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D5A" w:rsidRDefault="002E5511" w:rsidP="002E5511">
      <w:pPr>
        <w:tabs>
          <w:tab w:val="left" w:pos="5557"/>
          <w:tab w:val="left" w:pos="6840"/>
          <w:tab w:val="left" w:pos="7020"/>
        </w:tabs>
        <w:jc w:val="center"/>
        <w:rPr>
          <w:b/>
        </w:rPr>
      </w:pPr>
      <w:r>
        <w:rPr>
          <w:b/>
        </w:rPr>
        <w:t>ADMINISTRACINĖS PASLAUGOS TEIKIMO APRAŠYMAS</w:t>
      </w:r>
    </w:p>
    <w:p w:rsidR="002E5511" w:rsidRDefault="002E5511" w:rsidP="002E5511">
      <w:pPr>
        <w:tabs>
          <w:tab w:val="left" w:pos="5557"/>
          <w:tab w:val="left" w:pos="6840"/>
          <w:tab w:val="left" w:pos="7020"/>
        </w:tabs>
        <w:jc w:val="center"/>
        <w:rPr>
          <w:b/>
        </w:rPr>
      </w:pPr>
      <w:r>
        <w:rPr>
          <w:b/>
          <w:noProof/>
        </w:rPr>
        <w:t>DĖL</w:t>
      </w:r>
      <w:r>
        <w:rPr>
          <w:b/>
        </w:rPr>
        <w:t xml:space="preserve"> </w:t>
      </w:r>
      <w:r w:rsidR="000A0DBA">
        <w:rPr>
          <w:b/>
        </w:rPr>
        <w:t xml:space="preserve">PRAŠYMO </w:t>
      </w:r>
      <w:r w:rsidR="00037696">
        <w:rPr>
          <w:b/>
        </w:rPr>
        <w:t>VIENKARTIN</w:t>
      </w:r>
      <w:r w:rsidR="000A0DBA">
        <w:rPr>
          <w:b/>
        </w:rPr>
        <w:t xml:space="preserve">EI PARAMAI </w:t>
      </w:r>
      <w:r>
        <w:rPr>
          <w:b/>
        </w:rPr>
        <w:t>NEPASITURIN</w:t>
      </w:r>
      <w:r w:rsidR="001C7E97">
        <w:rPr>
          <w:b/>
        </w:rPr>
        <w:t>TIEMS GYVENTOJAMS GAUTI PRIĖMIMO, PARAMOS SKYRIMO IR MOKĖJIMO</w:t>
      </w:r>
    </w:p>
    <w:p w:rsidR="00ED2785" w:rsidRDefault="00ED2785" w:rsidP="002E5511">
      <w:pPr>
        <w:tabs>
          <w:tab w:val="left" w:pos="5557"/>
          <w:tab w:val="left" w:pos="6840"/>
          <w:tab w:val="left" w:pos="7020"/>
        </w:tabs>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45"/>
        <w:gridCol w:w="6501"/>
      </w:tblGrid>
      <w:tr w:rsidR="00934629" w:rsidTr="00ED2785">
        <w:tc>
          <w:tcPr>
            <w:tcW w:w="3245" w:type="dxa"/>
            <w:tcBorders>
              <w:top w:val="single" w:sz="4" w:space="0" w:color="auto"/>
              <w:left w:val="single" w:sz="4" w:space="0" w:color="auto"/>
              <w:bottom w:val="single" w:sz="4" w:space="0" w:color="auto"/>
              <w:right w:val="single" w:sz="4" w:space="0" w:color="auto"/>
            </w:tcBorders>
            <w:shd w:val="clear" w:color="auto" w:fill="auto"/>
          </w:tcPr>
          <w:p w:rsidR="00934629" w:rsidRDefault="00934629" w:rsidP="00995BE0">
            <w:pPr>
              <w:pStyle w:val="bodytext"/>
            </w:pPr>
            <w:r>
              <w:t>Administracinės paslaugos pavadinimas</w:t>
            </w: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934629" w:rsidRPr="000A0DBA" w:rsidRDefault="001C7E97" w:rsidP="00824726">
            <w:pPr>
              <w:pStyle w:val="bodytext"/>
            </w:pPr>
            <w:r w:rsidRPr="000A0DBA">
              <w:t xml:space="preserve">Prašymo vienkartinei paramai </w:t>
            </w:r>
            <w:r w:rsidRPr="001B1624">
              <w:t>nepasiturintiems gyventojams</w:t>
            </w:r>
            <w:r w:rsidRPr="000A0DBA">
              <w:t xml:space="preserve"> gauti priėmimas, paramos skyrimas ir mokėjimas</w:t>
            </w:r>
          </w:p>
        </w:tc>
      </w:tr>
      <w:tr w:rsidR="00B302E0" w:rsidTr="00ED2785">
        <w:tc>
          <w:tcPr>
            <w:tcW w:w="3245" w:type="dxa"/>
            <w:tcBorders>
              <w:top w:val="single" w:sz="4" w:space="0" w:color="auto"/>
              <w:left w:val="single" w:sz="4" w:space="0" w:color="auto"/>
              <w:bottom w:val="single" w:sz="4" w:space="0" w:color="auto"/>
              <w:right w:val="single" w:sz="4" w:space="0" w:color="auto"/>
            </w:tcBorders>
            <w:shd w:val="clear" w:color="auto" w:fill="auto"/>
          </w:tcPr>
          <w:p w:rsidR="00B302E0" w:rsidRPr="005C6BC5" w:rsidRDefault="00B302E0" w:rsidP="00631BB0">
            <w:pPr>
              <w:spacing w:after="100" w:afterAutospacing="1"/>
            </w:pPr>
            <w:r w:rsidRPr="005C6BC5">
              <w:t>Administracinės paslaugos kodas</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rsidR="00B302E0" w:rsidRPr="005C6BC5" w:rsidRDefault="00B302E0" w:rsidP="00B302E0">
            <w:r>
              <w:t>12-14</w:t>
            </w:r>
          </w:p>
        </w:tc>
      </w:tr>
      <w:tr w:rsidR="00B302E0" w:rsidTr="00ED2785">
        <w:trPr>
          <w:trHeight w:val="417"/>
        </w:trPr>
        <w:tc>
          <w:tcPr>
            <w:tcW w:w="3245" w:type="dxa"/>
            <w:tcBorders>
              <w:top w:val="single" w:sz="4" w:space="0" w:color="auto"/>
              <w:left w:val="single" w:sz="4" w:space="0" w:color="auto"/>
              <w:bottom w:val="single" w:sz="4" w:space="0" w:color="auto"/>
              <w:right w:val="single" w:sz="4" w:space="0" w:color="auto"/>
            </w:tcBorders>
            <w:shd w:val="clear" w:color="auto" w:fill="auto"/>
          </w:tcPr>
          <w:p w:rsidR="00B302E0" w:rsidRPr="005C6BC5" w:rsidRDefault="00B302E0" w:rsidP="00631BB0">
            <w:pPr>
              <w:spacing w:after="100" w:afterAutospacing="1"/>
            </w:pPr>
            <w:r w:rsidRPr="005C6BC5">
              <w:t>Administracinės paslaugos aprašymo versija ir jos sukūrimo data</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rsidR="00B302E0" w:rsidRPr="005C6BC5" w:rsidRDefault="000D572B" w:rsidP="00631BB0">
            <w:r>
              <w:t>6</w:t>
            </w:r>
            <w:r w:rsidR="00AC42AA">
              <w:t xml:space="preserve"> </w:t>
            </w:r>
            <w:r w:rsidR="00B302E0" w:rsidRPr="005C6BC5">
              <w:t xml:space="preserve">versija </w:t>
            </w:r>
          </w:p>
          <w:p w:rsidR="00B302E0" w:rsidRPr="005C6BC5" w:rsidRDefault="00D00493" w:rsidP="00AC42AA">
            <w:r>
              <w:t>20</w:t>
            </w:r>
            <w:r w:rsidR="000D572B">
              <w:t>20-04-28</w:t>
            </w:r>
          </w:p>
        </w:tc>
      </w:tr>
      <w:tr w:rsidR="00B302E0" w:rsidTr="00ED2785">
        <w:tc>
          <w:tcPr>
            <w:tcW w:w="3245" w:type="dxa"/>
            <w:tcBorders>
              <w:top w:val="single" w:sz="4" w:space="0" w:color="auto"/>
              <w:left w:val="single" w:sz="4" w:space="0" w:color="auto"/>
              <w:bottom w:val="single" w:sz="4" w:space="0" w:color="auto"/>
              <w:right w:val="single" w:sz="4" w:space="0" w:color="auto"/>
            </w:tcBorders>
            <w:shd w:val="clear" w:color="auto" w:fill="auto"/>
          </w:tcPr>
          <w:p w:rsidR="00B302E0" w:rsidRPr="005C6BC5" w:rsidRDefault="00B302E0" w:rsidP="00631BB0">
            <w:pPr>
              <w:spacing w:after="100" w:afterAutospacing="1"/>
            </w:pPr>
            <w:r w:rsidRPr="005C6BC5">
              <w:t>Administracinės paslaugos gavėjai</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rsidR="00B302E0" w:rsidRPr="005C6BC5" w:rsidRDefault="00B302E0" w:rsidP="00631BB0">
            <w:r w:rsidRPr="005C6BC5">
              <w:t>Gyventojai</w:t>
            </w:r>
          </w:p>
          <w:p w:rsidR="00B302E0" w:rsidRPr="005C6BC5" w:rsidRDefault="00B302E0" w:rsidP="00631BB0">
            <w:r w:rsidRPr="005C6BC5">
              <w:t>Užsieniečiai</w:t>
            </w:r>
          </w:p>
        </w:tc>
      </w:tr>
      <w:tr w:rsidR="00B302E0" w:rsidTr="00ED2785">
        <w:tc>
          <w:tcPr>
            <w:tcW w:w="3245" w:type="dxa"/>
            <w:tcBorders>
              <w:top w:val="single" w:sz="4" w:space="0" w:color="auto"/>
              <w:left w:val="single" w:sz="4" w:space="0" w:color="auto"/>
              <w:bottom w:val="single" w:sz="4" w:space="0" w:color="auto"/>
              <w:right w:val="single" w:sz="4" w:space="0" w:color="auto"/>
            </w:tcBorders>
            <w:shd w:val="clear" w:color="auto" w:fill="auto"/>
          </w:tcPr>
          <w:p w:rsidR="00B302E0" w:rsidRPr="005C6BC5" w:rsidRDefault="00B302E0" w:rsidP="00631BB0">
            <w:pPr>
              <w:spacing w:after="100" w:afterAutospacing="1"/>
            </w:pPr>
            <w:r w:rsidRPr="005C6BC5">
              <w:t>Funkcija, kurią vykdant teikiama administracinė paslauga</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rsidR="00B302E0" w:rsidRPr="005C6BC5" w:rsidRDefault="00B302E0" w:rsidP="00631BB0">
            <w:r>
              <w:t xml:space="preserve">Savarankiška </w:t>
            </w:r>
            <w:r w:rsidRPr="005C6BC5">
              <w:t>funkcija</w:t>
            </w:r>
          </w:p>
        </w:tc>
      </w:tr>
      <w:tr w:rsidR="00B302E0" w:rsidTr="00ED2785">
        <w:tc>
          <w:tcPr>
            <w:tcW w:w="3245" w:type="dxa"/>
            <w:tcBorders>
              <w:top w:val="single" w:sz="4" w:space="0" w:color="auto"/>
              <w:left w:val="single" w:sz="4" w:space="0" w:color="auto"/>
              <w:bottom w:val="single" w:sz="4" w:space="0" w:color="auto"/>
              <w:right w:val="single" w:sz="4" w:space="0" w:color="auto"/>
            </w:tcBorders>
            <w:shd w:val="clear" w:color="auto" w:fill="auto"/>
          </w:tcPr>
          <w:p w:rsidR="00B302E0" w:rsidRDefault="00B302E0" w:rsidP="00E03929">
            <w:pPr>
              <w:pStyle w:val="bodytext"/>
            </w:pPr>
            <w:r>
              <w:t>Administracinės paslaugos aprašymas</w:t>
            </w: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B302E0" w:rsidRPr="00ED2785" w:rsidRDefault="00B302E0" w:rsidP="00B302E0">
            <w:r w:rsidRPr="00ED2785">
              <w:t>Tikslas – priimti asmens, kuris kreipiasi į Marijampolės savivaldybės administraciją (toliau - Administraciją), prašymą</w:t>
            </w:r>
            <w:r w:rsidR="00824726" w:rsidRPr="00ED2785">
              <w:t xml:space="preserve"> vienkartinei paramai nepasiturintiems gyventojams (toliau-išmoka) </w:t>
            </w:r>
            <w:r w:rsidRPr="00ED2785">
              <w:t xml:space="preserve">gauti,  jį išnagrinėti, priimti sprendimą dėl išmokos skyrimo ir mokėjimo ir pateikti pareiškėjui atsakymą. </w:t>
            </w:r>
          </w:p>
          <w:p w:rsidR="00917931" w:rsidRPr="00ED2785" w:rsidRDefault="00B84A58" w:rsidP="00917931">
            <w:pPr>
              <w:pStyle w:val="bodytext"/>
              <w:spacing w:before="0" w:beforeAutospacing="0" w:after="0" w:afterAutospacing="0"/>
            </w:pPr>
            <w:r w:rsidRPr="00ED2785">
              <w:t>Prašymas pateikiamas raštu asmeniškai, paštu arba per atstovą (įgalio</w:t>
            </w:r>
            <w:r w:rsidR="00917931" w:rsidRPr="00ED2785">
              <w:t>tą asmenį, globėją (rūpintoją))</w:t>
            </w:r>
            <w:r w:rsidR="000A10B3" w:rsidRPr="00ED2785">
              <w:t xml:space="preserve">. </w:t>
            </w:r>
            <w:r w:rsidR="00917931" w:rsidRPr="00ED2785">
              <w:t xml:space="preserve"> </w:t>
            </w:r>
            <w:r w:rsidRPr="00ED2785">
              <w:t>Jei prašymas pateikiamas paštu ar per įgaliotą asmenį, prie prašymo turi būti pridėtos visų reikiamų dokumentų kopijos, patvirtintos įstatymų nustatyta tvarka.</w:t>
            </w:r>
          </w:p>
          <w:p w:rsidR="00927065" w:rsidRPr="00ED2785" w:rsidRDefault="00927065" w:rsidP="00917931">
            <w:pPr>
              <w:pStyle w:val="bodytext"/>
              <w:spacing w:before="0" w:beforeAutospacing="0" w:after="0" w:afterAutospacing="0"/>
            </w:pPr>
            <w:r w:rsidRPr="00ED2785">
              <w:t>Išmokas sudaro: tikslinė, vienkartinė, sąlyginė ir periodinė pašalpos.</w:t>
            </w:r>
          </w:p>
          <w:p w:rsidR="00700ABB" w:rsidRPr="00ED2785" w:rsidRDefault="00700ABB" w:rsidP="00700ABB">
            <w:pPr>
              <w:jc w:val="both"/>
            </w:pPr>
            <w:bookmarkStart w:id="0" w:name="part_21b8c6753ae549aba530a7f60c7e112b"/>
            <w:bookmarkEnd w:id="0"/>
            <w:r w:rsidRPr="00ED2785">
              <w:t>Tikslinė pašalpa bendrai gyvenantiems asmenims (vienam gyvenančiam asmeniui) (toliau – asmuo)  skiriama:</w:t>
            </w:r>
          </w:p>
          <w:p w:rsidR="00700ABB" w:rsidRPr="00ED2785" w:rsidRDefault="000D572B" w:rsidP="000D572B">
            <w:pPr>
              <w:jc w:val="both"/>
            </w:pPr>
            <w:bookmarkStart w:id="1" w:name="part_d7c04459739a485c956e6d7a522616bf"/>
            <w:bookmarkEnd w:id="1"/>
            <w:r w:rsidRPr="00ED2785">
              <w:t>1</w:t>
            </w:r>
            <w:r w:rsidR="00700ABB" w:rsidRPr="00ED2785">
              <w:t xml:space="preserve">. </w:t>
            </w:r>
            <w:r w:rsidRPr="00ED2785">
              <w:t>S</w:t>
            </w:r>
            <w:r w:rsidR="00700ABB" w:rsidRPr="00ED2785">
              <w:t>usirgus ar sergantiems onkologine liga, jeigu per 12 mėn. iki kreipimosi ar kreipimosi metu buvo ar yra taikomas aktyvus gydymas (atlikta operacija, taikomas spindulinis ar chemoterapinis gydymas) arba kai gydytojai nustato, kad ligą nėra tikslinga gydyti, jeigu pajamos vienam asmeniui per mėn. neviršija 4,0  VRP</w:t>
            </w:r>
            <w:r w:rsidR="005B4784" w:rsidRPr="00ED2785">
              <w:t xml:space="preserve"> (VRP-125,0 </w:t>
            </w:r>
            <w:proofErr w:type="spellStart"/>
            <w:r w:rsidR="005B4784" w:rsidRPr="00ED2785">
              <w:t>Eur</w:t>
            </w:r>
            <w:proofErr w:type="spellEnd"/>
            <w:r w:rsidR="005B4784" w:rsidRPr="00ED2785">
              <w:t>)</w:t>
            </w:r>
            <w:r w:rsidR="00700ABB" w:rsidRPr="00ED2785">
              <w:t>. Tikslinės  pašalpos dydis - 3,0  VRP dydžio;</w:t>
            </w:r>
          </w:p>
          <w:p w:rsidR="00700ABB" w:rsidRPr="00ED2785" w:rsidRDefault="00700ABB" w:rsidP="000D572B">
            <w:pPr>
              <w:jc w:val="both"/>
            </w:pPr>
            <w:bookmarkStart w:id="2" w:name="part_47d75852f6214f6d8fd0d6875d837b78"/>
            <w:bookmarkEnd w:id="2"/>
            <w:r w:rsidRPr="00ED2785">
              <w:t xml:space="preserve">2. </w:t>
            </w:r>
            <w:r w:rsidR="000D572B" w:rsidRPr="00ED2785">
              <w:t>A</w:t>
            </w:r>
            <w:r w:rsidRPr="00ED2785">
              <w:t>smenims kietajam kurui įsigyti, jeigu jie negali gauti kompensacijos Lietuvos Respublikos piniginės socialinės paramos nepasiturintiems gyventojams įstatyme nustatyta tvarka ir jų pajamos vienam asmeniui per mėn. neviršija 1,5 VRP dydžio.  Tikslinės pašalpos dydis –  1,5 VRP dydžio;</w:t>
            </w:r>
          </w:p>
          <w:p w:rsidR="00700ABB" w:rsidRPr="00ED2785" w:rsidRDefault="00700ABB" w:rsidP="000D572B">
            <w:pPr>
              <w:jc w:val="both"/>
            </w:pPr>
            <w:bookmarkStart w:id="3" w:name="part_499181e5209a4a958aa835d7f2ecf555"/>
            <w:bookmarkEnd w:id="3"/>
            <w:r w:rsidRPr="00ED2785">
              <w:t xml:space="preserve">3. </w:t>
            </w:r>
            <w:r w:rsidR="000D572B" w:rsidRPr="00ED2785">
              <w:t>Iš</w:t>
            </w:r>
            <w:r w:rsidRPr="00ED2785">
              <w:t xml:space="preserve"> dalies kompensuoti įsiskolinimus už elektros energijos, dujų  sunaudojimą, kai dėl esamos padėties netenkinami žmogaus gyvybiniai poreikiai,  jeigu pajamos vienam asmeniui per mėn. neviršija 1,5 VRP dydžio. Tikslinės pašalpos dydis – turimos skolos dydis, tačiau ne daugiau kaip 1,5  VRP dydžio. Tikslinė pašalpa pervedama  paslaugas teikiančioms įmonėms;</w:t>
            </w:r>
          </w:p>
          <w:p w:rsidR="00700ABB" w:rsidRPr="00ED2785" w:rsidRDefault="00700ABB" w:rsidP="000D572B">
            <w:pPr>
              <w:jc w:val="both"/>
            </w:pPr>
            <w:bookmarkStart w:id="4" w:name="part_bda5bb06132c4ccb9be75409ed2b4a9a"/>
            <w:bookmarkEnd w:id="4"/>
            <w:r w:rsidRPr="00ED2785">
              <w:t xml:space="preserve">4. </w:t>
            </w:r>
            <w:r w:rsidR="000D572B" w:rsidRPr="00ED2785">
              <w:t>A</w:t>
            </w:r>
            <w:r w:rsidRPr="00ED2785">
              <w:t>smens dokumentams tvarkyti asmenims,  neturintiems jokių pajamų. Apmokama asmens dokumentų padarymo išlaidos, bet ne daugiau kaip 0,5 VRP dydžio;</w:t>
            </w:r>
          </w:p>
          <w:p w:rsidR="00700ABB" w:rsidRPr="00ED2785" w:rsidRDefault="00700ABB" w:rsidP="000D572B">
            <w:pPr>
              <w:jc w:val="both"/>
            </w:pPr>
            <w:bookmarkStart w:id="5" w:name="part_7f0a9647b6fe4a59a405f1245c33594c"/>
            <w:bookmarkEnd w:id="5"/>
            <w:r w:rsidRPr="00ED2785">
              <w:t xml:space="preserve">5. </w:t>
            </w:r>
            <w:r w:rsidR="000D572B" w:rsidRPr="00ED2785">
              <w:t>I</w:t>
            </w:r>
            <w:r w:rsidRPr="00ED2785">
              <w:t xml:space="preserve">š dalies apmokėti kompensacinių priemonių, išvardintų Neįgaliųjų aprūpinimo techninės pagalbos priemonėmis ir šių </w:t>
            </w:r>
            <w:r w:rsidRPr="00ED2785">
              <w:lastRenderedPageBreak/>
              <w:t>priemonių įsigijimo išlaidų kompensavimo tvarkos apraše, patvirtintame Lietuvos Respublikos socialinės apsaugos ir darbo ministro įsakymu, ir sensorių diabetikams įsigijimą (toliau-kompensacinė technika), jeigu šios priemonės yra nekompensuojamos arba kompensuojamos dalinai, asmenims, jei pajamos vienam asmeniui per mėn. neviršija 2,5 VRP dydžio. Tikslinės pašalpos dydis – kompensacinių priemonių kaina, tačiau ne daugiau kaip 3,0 VRP dydžio;</w:t>
            </w:r>
          </w:p>
          <w:p w:rsidR="00700ABB" w:rsidRPr="00ED2785" w:rsidRDefault="00700ABB" w:rsidP="000D572B">
            <w:pPr>
              <w:jc w:val="both"/>
            </w:pPr>
            <w:bookmarkStart w:id="6" w:name="part_f0bd9118dbb44f97bcc6de36403093a5"/>
            <w:bookmarkEnd w:id="6"/>
            <w:r w:rsidRPr="00ED2785">
              <w:t xml:space="preserve">6. </w:t>
            </w:r>
            <w:r w:rsidR="000D572B" w:rsidRPr="00ED2785">
              <w:t>A</w:t>
            </w:r>
            <w:r w:rsidRPr="00ED2785">
              <w:t>pmokėti už krūtinės ląstos rentgenogramos padarymo paslaugas, kai dėl apgyvendinimo nakvynės namuose paslaugos gavimo kreipiasi neturintys jokių pajamų socialinę riziką patiriantys suaugę asmenys. Tikslinės pašalpos dydis – krūtinės ląstos rentgenogramos padarymo išlaidos, nurodytos sąskaitoje–faktūroje. Tikslinė pašalpa pervedama paslaugas suteikusiai sveikatos priežiūros įstaigai.</w:t>
            </w:r>
          </w:p>
          <w:p w:rsidR="000D572B" w:rsidRPr="00ED2785" w:rsidRDefault="000D572B" w:rsidP="000D572B">
            <w:pPr>
              <w:jc w:val="both"/>
            </w:pPr>
            <w:r w:rsidRPr="00ED2785">
              <w:t>Vienkartinė pašalpa asmeniui skiriama:</w:t>
            </w:r>
          </w:p>
          <w:p w:rsidR="000D572B" w:rsidRPr="00ED2785" w:rsidRDefault="000D572B" w:rsidP="000D572B">
            <w:pPr>
              <w:jc w:val="both"/>
            </w:pPr>
            <w:bookmarkStart w:id="7" w:name="part_10dcfa3561c24b1d987336a6af430b5e"/>
            <w:bookmarkEnd w:id="7"/>
            <w:r w:rsidRPr="00ED2785">
              <w:t>1. Nukentėjus nuo gaisro ar stichinės nelaimės atveju, neatsižvelgiant į pajamas, jeigu tai yra vienintelis asmens gyvenamasis būstas (ūkinis pastatas) ir jis yra Marijampolės savivaldybės teritorijoje bei asmuo dėl šios pašalpos kreipiasi ne vėliau kaip per du mėnesius po gaisro ar stichinės nelaimės:</w:t>
            </w:r>
          </w:p>
          <w:p w:rsidR="000D572B" w:rsidRPr="00ED2785" w:rsidRDefault="000D572B" w:rsidP="000D572B">
            <w:pPr>
              <w:jc w:val="both"/>
            </w:pPr>
            <w:bookmarkStart w:id="8" w:name="part_fb20ad9bc0574ea9830c5fa394a0270d"/>
            <w:bookmarkEnd w:id="8"/>
            <w:r w:rsidRPr="00ED2785">
              <w:t>1.1. įvykus gaisrui gyvenamajame būste, kuris buvo asmens nuosavybė ir nuolatinė gyvenamoji vieta, atsižvelgiant į patirtus nuostolius. Vienkartinės pašalpos dydis - iki 14  VRP dydžio;</w:t>
            </w:r>
          </w:p>
          <w:p w:rsidR="000D572B" w:rsidRPr="00ED2785" w:rsidRDefault="000D572B" w:rsidP="000D572B">
            <w:pPr>
              <w:jc w:val="both"/>
            </w:pPr>
            <w:bookmarkStart w:id="9" w:name="part_c0b46f27633f4a7ca71d9da6f4dc4b4a"/>
            <w:bookmarkEnd w:id="9"/>
            <w:r w:rsidRPr="00ED2785">
              <w:t>1.2. įvykus gaisrui gyvenamajame būste,  kuris nebuvo asmens nuosavybė, tačiau buvo asmens pastovi gyvenamoji vieta, atsižvelgiant į asmens turto, kuris buvo sunaikintas gaisro metu, vertę. Vienkartinės pašalpos dydis  - iki 6 VRP  dydžio;</w:t>
            </w:r>
          </w:p>
          <w:p w:rsidR="000D572B" w:rsidRPr="00ED2785" w:rsidRDefault="000D572B" w:rsidP="000D572B">
            <w:pPr>
              <w:jc w:val="both"/>
            </w:pPr>
            <w:bookmarkStart w:id="10" w:name="part_bff4af927f99418e81019289d96f727b"/>
            <w:bookmarkEnd w:id="10"/>
            <w:r w:rsidRPr="00ED2785">
              <w:t>1.3. įvykus gaisrui ūkinėse patalpose, kurios buvo asmens nuosavybė, atsižvelgiant į patirtus nuostolius. Vienkartinės pašalpos dydis - iki 8 VRP dydžio;</w:t>
            </w:r>
          </w:p>
          <w:p w:rsidR="000D572B" w:rsidRPr="00ED2785" w:rsidRDefault="000D572B" w:rsidP="000D572B">
            <w:pPr>
              <w:jc w:val="both"/>
            </w:pPr>
            <w:bookmarkStart w:id="11" w:name="part_691c368102ac4b8694edc0d809f78428"/>
            <w:bookmarkEnd w:id="11"/>
            <w:r w:rsidRPr="00ED2785">
              <w:t>1.4. įvykus gaisrui ūkinėse patalpose, kurios nebuvo asmens nuosavybė, atsižvelgiant į patirtus nuostolius. Vienkartinės pašalpos dydis – iki 4  VRP dydžio; </w:t>
            </w:r>
          </w:p>
          <w:p w:rsidR="000D572B" w:rsidRPr="00ED2785" w:rsidRDefault="000D572B" w:rsidP="000D572B">
            <w:pPr>
              <w:jc w:val="both"/>
            </w:pPr>
            <w:bookmarkStart w:id="12" w:name="part_5703185749da40db991d2e568534d65c"/>
            <w:bookmarkEnd w:id="12"/>
            <w:r w:rsidRPr="00ED2785">
              <w:t>1.5. įvykus stichinei nelaimei. Vienkartinės pašalpos dydis – iki 6 VRP dydžio;</w:t>
            </w:r>
          </w:p>
          <w:p w:rsidR="000D572B" w:rsidRPr="00ED2785" w:rsidRDefault="000D572B" w:rsidP="000D572B">
            <w:pPr>
              <w:jc w:val="both"/>
            </w:pPr>
            <w:bookmarkStart w:id="13" w:name="part_4af937425fd64f94a93df11dd6834b16"/>
            <w:bookmarkEnd w:id="13"/>
            <w:r w:rsidRPr="00ED2785">
              <w:t>2. Grįžus iš laisvės atėmimo ar kardomojo kalinimo vietų, socialinės bei psichologinės reabilitacijos įstaigų (toliau – įkalinimo įstaigos), jeigu asmenys dėl pašalpos kreipiasi ne vėliau kaip per du mėnesius nuo išleidimo iš laisvės atėmimo vietos dienos, buvo nubausti ne trumpesne nei 6 mėn. laisvės atėmimo bausme ir yra registruoti Užimtumo tarnyboje ar kitos valstybės valstybinėje įdarbinimo tarnyboje bei jų pajamos neviršija 1 VRP dydžio per mėnesį.  Vienkartinės pašalpos dydis – 1,0 VRP dydžio;</w:t>
            </w:r>
          </w:p>
          <w:p w:rsidR="000D572B" w:rsidRPr="00ED2785" w:rsidRDefault="000D572B" w:rsidP="000D572B">
            <w:pPr>
              <w:jc w:val="both"/>
            </w:pPr>
            <w:bookmarkStart w:id="14" w:name="part_2cb13868641e4f999de499b8f933e296"/>
            <w:bookmarkEnd w:id="14"/>
            <w:r w:rsidRPr="00ED2785">
              <w:t>3. Ligų atveju gydymosi išlaidoms ir vaistams iš dalies kompensuoti:</w:t>
            </w:r>
          </w:p>
          <w:p w:rsidR="000D572B" w:rsidRPr="00ED2785" w:rsidRDefault="000D572B" w:rsidP="000D572B">
            <w:pPr>
              <w:jc w:val="both"/>
            </w:pPr>
            <w:bookmarkStart w:id="15" w:name="part_871526efbebb4e26b7ed76a2c3493d36"/>
            <w:bookmarkEnd w:id="15"/>
            <w:r w:rsidRPr="00ED2785">
              <w:t>3.1. patyrus traumas, atlikus operacinį gydymą (jei kreipiasi ne vėliau kaip per tris mėnesius) ar susirgus ir sergant ligomis iš „Sunkių ligų sąrašo“, jeigu pajamos vienam asmeniui per mėn. neviršija 3,0 VRP. Vienkartinės pašalpos dydis – 2,0 VRP dydžio; </w:t>
            </w:r>
          </w:p>
          <w:p w:rsidR="000D572B" w:rsidRPr="00ED2785" w:rsidRDefault="000D572B" w:rsidP="000D572B">
            <w:pPr>
              <w:jc w:val="both"/>
            </w:pPr>
            <w:bookmarkStart w:id="16" w:name="part_e63191c2346443c39aa8658a3f25a5dc"/>
            <w:bookmarkEnd w:id="16"/>
            <w:r w:rsidRPr="00ED2785">
              <w:t xml:space="preserve">3.2. sergant kitomis ligomis, jeigu pajamos vienam asmeniui per </w:t>
            </w:r>
            <w:r w:rsidRPr="00ED2785">
              <w:lastRenderedPageBreak/>
              <w:t>mėn. neviršija 2,5 VRP. Vienkartinės pašalpos dydis –  1,5 VRP dydžio;</w:t>
            </w:r>
          </w:p>
          <w:p w:rsidR="000D572B" w:rsidRPr="00ED2785" w:rsidRDefault="000D572B" w:rsidP="000D572B">
            <w:pPr>
              <w:jc w:val="both"/>
            </w:pPr>
            <w:bookmarkStart w:id="17" w:name="part_a3cf14c4505a448180268345c34b196e"/>
            <w:bookmarkEnd w:id="17"/>
            <w:r w:rsidRPr="00ED2785">
              <w:t>4. Benamystės, bedarbystės ar kitos būtinos skubios piniginės socialinės paramos atvejais, atsižvelgiant į šeimos ar vieno gyvenančio asmens socialinę, materialinę padėtį ir kitas aplinkybes, įrodančias vienkartinės paramos būtinumą, jeigu pajamos vienam asmeniui per mėn. neviršija 2,0  VRP dydžio. Vienkartinės pašalpos dydis:</w:t>
            </w:r>
          </w:p>
          <w:p w:rsidR="000D572B" w:rsidRPr="00ED2785" w:rsidRDefault="000D572B" w:rsidP="000D572B">
            <w:pPr>
              <w:jc w:val="both"/>
            </w:pPr>
            <w:bookmarkStart w:id="18" w:name="part_46ddd44447664edaab3ff84323e75c02"/>
            <w:bookmarkEnd w:id="18"/>
            <w:r w:rsidRPr="00ED2785">
              <w:t>4.1. asmenims, neauginantiems vaikų – iki 1,5 VRP dydžio;</w:t>
            </w:r>
          </w:p>
          <w:p w:rsidR="000D572B" w:rsidRPr="00ED2785" w:rsidRDefault="000D572B" w:rsidP="000D572B">
            <w:pPr>
              <w:jc w:val="both"/>
            </w:pPr>
            <w:bookmarkStart w:id="19" w:name="part_584d6d9bafea4c9fa1afff18f31d9805"/>
            <w:bookmarkEnd w:id="19"/>
            <w:r w:rsidRPr="00ED2785">
              <w:t>4.2.  asmenims, auginantiems vaikus – iki 2,0 VRP dydžio;</w:t>
            </w:r>
          </w:p>
          <w:p w:rsidR="000D572B" w:rsidRPr="00ED2785" w:rsidRDefault="000D572B" w:rsidP="000D572B">
            <w:pPr>
              <w:jc w:val="both"/>
            </w:pPr>
            <w:bookmarkStart w:id="20" w:name="part_9d2b68ca4df24132bea59c6bdf1abb6e"/>
            <w:bookmarkEnd w:id="20"/>
            <w:r w:rsidRPr="00ED2785">
              <w:t>4.3. asmenims, kurie 12 mėn. laikotarpyje iki prašymo pateikimo dienos nutraukė registraciją Užimtumo tarnyboje ar kitos valstybės valstybinėje įdarbinimo tarnyboje savo noru ar asmenims, kuriems ši registracija Užimtumo tarnyboje ar kitos valstybės valstybinėje įdarbinimo tarnyboje buvo nutraukta be teisės registruotis 6 mėn., ar asmenims, kurie atsisakė darbo be pateisinamos priežasties – iki 1,0  VRP dydžio;   </w:t>
            </w:r>
          </w:p>
          <w:p w:rsidR="000D572B" w:rsidRPr="00ED2785" w:rsidRDefault="000D572B" w:rsidP="000D572B">
            <w:pPr>
              <w:jc w:val="both"/>
            </w:pPr>
            <w:bookmarkStart w:id="21" w:name="part_341d61ce6a6b4247a315f52741dee92a"/>
            <w:bookmarkEnd w:id="21"/>
            <w:r w:rsidRPr="00ED2785">
              <w:t>5.  Iš dalies kompensuoti įsiskolinimus už komunalinius patarnavimus, jeigu pajamos vienam asmeniui per mėn. neviršija 1,5 VRP dydžio. Vienkartinės pašalpos dydis – iki 2,0 VRP dydžio.</w:t>
            </w:r>
          </w:p>
          <w:p w:rsidR="000D572B" w:rsidRPr="00ED2785" w:rsidRDefault="000D572B" w:rsidP="000D572B">
            <w:pPr>
              <w:jc w:val="both"/>
            </w:pPr>
            <w:r w:rsidRPr="00ED2785">
              <w:t>Periodinė pašalpa asmeniui skiriama:</w:t>
            </w:r>
          </w:p>
          <w:p w:rsidR="000D572B" w:rsidRPr="00ED2785" w:rsidRDefault="000D572B" w:rsidP="000D572B">
            <w:pPr>
              <w:jc w:val="both"/>
            </w:pPr>
            <w:bookmarkStart w:id="22" w:name="part_ea143d2735a44eaa92d5053cac9ae328"/>
            <w:bookmarkEnd w:id="22"/>
            <w:r w:rsidRPr="00ED2785">
              <w:t>1. Apdrausti asmenis, nedraustus sveikatos draudimu, arba apmokėti sveikatos priežiūros paslaugas asmenims neturintiems jokių pajamų, kai dėl specifinių aplinkybių kyla grėsmė asmens sveikatos būklei ir reikalingas gydymas. Periodinė pašalpa skiriama laikotarpiui, kurį asmuo bus gydomas, tačiau ne ilgiau kaip 3 mėn. pagal Valstybinių ligonių kasų nustatytus įkainius, bet ne didesnė kaip 8,0 VRP dydžio per mėn. arba proporcingai sveikatos priežiūros paslaugų teikimo trukmei;</w:t>
            </w:r>
          </w:p>
          <w:p w:rsidR="000D572B" w:rsidRPr="00ED2785" w:rsidRDefault="000D572B" w:rsidP="000D572B">
            <w:pPr>
              <w:jc w:val="both"/>
            </w:pPr>
            <w:bookmarkStart w:id="23" w:name="part_f2b17e5e87d74ee5838a65c726410d60"/>
            <w:bookmarkEnd w:id="23"/>
            <w:r w:rsidRPr="00ED2785">
              <w:t>2. Kreditui, paimtam daugiabučiam namui atnaujinti (modernizuoti), ir palūkanoms apmokėti, mirus vienam iš bendrai gyvenusių asmenų (buto savininkui), jeigu asmuo turi teisę į būsto šildymo išlaidų kompensaciją, kol bus tvarkomi būsto paveldėjimo dokumentai, bet ne ilgiau kaip 4 mėn. Periodinės pašalpos dydis - mokama kredito ir palūkanų suma, bet ne didesnė kaip 0,5 VRP dydžio;</w:t>
            </w:r>
          </w:p>
          <w:p w:rsidR="000D572B" w:rsidRPr="00ED2785" w:rsidRDefault="000D572B" w:rsidP="000D572B">
            <w:pPr>
              <w:jc w:val="both"/>
            </w:pPr>
            <w:bookmarkStart w:id="24" w:name="part_091232b4a41742c388601c571949762b"/>
            <w:bookmarkEnd w:id="24"/>
            <w:r w:rsidRPr="00ED2785">
              <w:t>3. Pilnamečiui vienam gyvenančiam asmeniui, mirus tėvams (turėtam vieninteliam iš tėvų), jo mokymosi laikotarpiu, bet ne ilgiau, iki jam sukaks 24 metai, jeigu asmens pajamos yra mažesnės kaip 1,5 VRP dydžio. Periodinė pašalpa 1,0 VRP dydžio mokama 6 mėn.;</w:t>
            </w:r>
          </w:p>
          <w:p w:rsidR="000D572B" w:rsidRPr="00ED2785" w:rsidRDefault="000D572B" w:rsidP="000D572B">
            <w:pPr>
              <w:jc w:val="both"/>
            </w:pPr>
            <w:bookmarkStart w:id="25" w:name="part_60d6ebc023d94a02bda52f2a49e5a68c"/>
            <w:bookmarkEnd w:id="25"/>
            <w:r w:rsidRPr="00ED2785">
              <w:t>4. Kai neįgali motina ar neįgalus tėvas vieni augina vaiką (vaikus), padėti šiems asmenims užtikrinti būtiniausių poreikių patenkinimą, atsižvelgiant į asmens gyvenimo sąlygas,  jeigu vidutinės pajamos per mėnesį vienam asmeniui neviršija 1,5 0 VRP dydžio. Periodinė pašalpa - 1,0 VRP dydžio mokama 3 mėn.   </w:t>
            </w:r>
          </w:p>
          <w:p w:rsidR="000D572B" w:rsidRPr="00ED2785" w:rsidRDefault="000D572B" w:rsidP="000D572B">
            <w:pPr>
              <w:jc w:val="both"/>
            </w:pPr>
            <w:r w:rsidRPr="00ED2785">
              <w:t>Sąlyginė pašalpa asmeniui skiriama:</w:t>
            </w:r>
          </w:p>
          <w:p w:rsidR="000D572B" w:rsidRPr="00ED2785" w:rsidRDefault="000D572B" w:rsidP="000D572B">
            <w:pPr>
              <w:jc w:val="both"/>
            </w:pPr>
            <w:bookmarkStart w:id="26" w:name="part_cd32ab7cce5c42cd827f476a1606445a"/>
            <w:bookmarkEnd w:id="26"/>
            <w:r w:rsidRPr="00ED2785">
              <w:t>1. Gydymosi nuo priklausomybės ligų laikotarpiu, bet ne ilgiau kaip 3 mėn., jeigu pajamos vienam asmeniui per mėn. neviršija 1,5 VRP dydžio. Sąlyginės pašalpos  dydis – 0,5  VRP dydžio;</w:t>
            </w:r>
          </w:p>
          <w:p w:rsidR="000D572B" w:rsidRPr="00ED2785" w:rsidRDefault="000D572B" w:rsidP="000D572B">
            <w:pPr>
              <w:jc w:val="both"/>
            </w:pPr>
            <w:bookmarkStart w:id="27" w:name="part_79717d0e0beb41e6b4e94cee7f00edb6"/>
            <w:bookmarkEnd w:id="27"/>
            <w:r w:rsidRPr="00ED2785">
              <w:t xml:space="preserve">2. Įsiskolinimams už komunalinius patarnavimus iš dalies </w:t>
            </w:r>
            <w:r w:rsidRPr="00ED2785">
              <w:lastRenderedPageBreak/>
              <w:t>padengti vienam gyvenančiam asmeniui ar bendrai gyvenantiems asmenims, su sąlyga, kad asmuo pats mokės už komunalinius patarnavimus ne mažiau kaip 30 procentų savo gaunamų pajamų, jeigu pajamos vienam asmeniui per mėn. neviršija 1,5 VRP dydžio. Sąlyginės pašalpos dydis  – 1,0  VRP dydžio. Sąlyginė pašalpa mokama, kol bus padengiamas įsiskolinimas, tačiau ne ilgiau kaip 3 mėn.; </w:t>
            </w:r>
          </w:p>
          <w:p w:rsidR="000D572B" w:rsidRPr="00ED2785" w:rsidRDefault="000D572B" w:rsidP="000D572B">
            <w:pPr>
              <w:jc w:val="both"/>
            </w:pPr>
            <w:bookmarkStart w:id="28" w:name="part_40b46b6c8fcb416da2a6429961a95d48"/>
            <w:bookmarkEnd w:id="28"/>
            <w:r w:rsidRPr="00ED2785">
              <w:t>3. Socialinę riziką patiriančiam asmeniui įsidarbinus ir dirbant. Sąlyginės pašalpos  dydis – 1,0  VRP dydžio. Pašalpa pradedama mokėti išdirbus 1 mėnesį ir  mokama kol asmuo dirbs, tačiau ne ilgiau kaip 3 mėn.</w:t>
            </w:r>
          </w:p>
          <w:p w:rsidR="000D572B" w:rsidRPr="00ED2785" w:rsidRDefault="009755B2" w:rsidP="00700ABB">
            <w:pPr>
              <w:jc w:val="both"/>
            </w:pPr>
            <w:r w:rsidRPr="00ED2785">
              <w:t>Vienkartinė parama asmeniui ar vienam gyvenančiam asmeniui skiriama vieną kartą per paskutinius 12 mėnesių, išskyrus atvejus, kai sergama onkologine liga, kai kreipiamasi dėl kompensacinių priemonių, gaisro atveju, ligų, skubios pagalbos atveju, įsiskolinimams už komunalinius patarnavimus iš dalies kompensuoti,  kai vienkartinė parama gali būti skirta antrą kartą. Prašymas pateiktas vienkartinei paramai gauti antrą kartą (dėl tos pačios priežasties) svarstomas Komisijoje.</w:t>
            </w:r>
          </w:p>
          <w:p w:rsidR="009755B2" w:rsidRPr="00ED2785" w:rsidRDefault="009755B2" w:rsidP="009755B2">
            <w:pPr>
              <w:jc w:val="both"/>
            </w:pPr>
            <w:r w:rsidRPr="00ED2785">
              <w:t>Vienkartinė parama neskiriama ar neišmokama:</w:t>
            </w:r>
          </w:p>
          <w:p w:rsidR="009755B2" w:rsidRPr="00ED2785" w:rsidRDefault="009755B2" w:rsidP="009755B2">
            <w:pPr>
              <w:jc w:val="both"/>
            </w:pPr>
            <w:bookmarkStart w:id="29" w:name="part_9efd88b1f7a34b1cb26cf5fc602814aa"/>
            <w:bookmarkEnd w:id="29"/>
            <w:r w:rsidRPr="00ED2785">
              <w:t>1. Pareiškėjui, pateikusiam prašymą, mirus;</w:t>
            </w:r>
          </w:p>
          <w:p w:rsidR="009755B2" w:rsidRPr="00ED2785" w:rsidRDefault="009755B2" w:rsidP="009755B2">
            <w:pPr>
              <w:jc w:val="both"/>
            </w:pPr>
            <w:bookmarkStart w:id="30" w:name="part_82cfd632fe194c08938fcb7ab15cbe38"/>
            <w:bookmarkEnd w:id="30"/>
            <w:r w:rsidRPr="00ED2785">
              <w:t>2. Paaiškėjus, kad pareiškėjas suimtas ar  atlieka bausmę;</w:t>
            </w:r>
          </w:p>
          <w:p w:rsidR="009755B2" w:rsidRPr="00ED2785" w:rsidRDefault="009755B2" w:rsidP="009755B2">
            <w:pPr>
              <w:jc w:val="both"/>
            </w:pPr>
            <w:bookmarkStart w:id="31" w:name="part_b4ce5208ecde46ad932f9118c2fc80d4"/>
            <w:bookmarkEnd w:id="31"/>
            <w:r w:rsidRPr="00ED2785">
              <w:t>3. Paaiškėjus, kad pareiškėjui paskelbta paieška ar jis teismo pripažintas nežinia kur esančiu;</w:t>
            </w:r>
            <w:bookmarkStart w:id="32" w:name="part_6f22805985ef4263915fee8a27a4c40d"/>
            <w:bookmarkEnd w:id="32"/>
          </w:p>
          <w:p w:rsidR="009755B2" w:rsidRPr="00ED2785" w:rsidRDefault="009755B2" w:rsidP="009755B2">
            <w:pPr>
              <w:jc w:val="both"/>
            </w:pPr>
            <w:r w:rsidRPr="00ED2785">
              <w:t>4. Jeigu pareiškėjui teikiamos trumpalaikės ar ilgalaikės socialinės globos paslaugos;</w:t>
            </w:r>
          </w:p>
          <w:p w:rsidR="009755B2" w:rsidRPr="00ED2785" w:rsidRDefault="009755B2" w:rsidP="009755B2">
            <w:pPr>
              <w:jc w:val="both"/>
            </w:pPr>
            <w:bookmarkStart w:id="33" w:name="part_530fc88276044ff3865b448b684364c0"/>
            <w:bookmarkEnd w:id="33"/>
            <w:r w:rsidRPr="00ED2785">
              <w:t>5. Tris kartus be pateisinamos priežasties pareiškėjo neradus namuose ir jam nesudarius galimybių specialistui surašyti buities ir gyvenimo sąlygų patikrinimo akto;</w:t>
            </w:r>
          </w:p>
          <w:p w:rsidR="009755B2" w:rsidRPr="00ED2785" w:rsidRDefault="009755B2" w:rsidP="009755B2">
            <w:pPr>
              <w:jc w:val="both"/>
            </w:pPr>
            <w:bookmarkStart w:id="34" w:name="part_f17d0251ea25490a8a4e5601c25a0903"/>
            <w:bookmarkEnd w:id="34"/>
            <w:r w:rsidRPr="00ED2785">
              <w:t>6. Jeigu paaiškėja, kad pareiškėjas kreipdamasis dėl vienkartinės paramos nuslėpė arba pateikė neteisingus, neišsamius duomenis apie bendrai gyvenančius asmenis, pajamas, užimtumą ar kitus duomenis;</w:t>
            </w:r>
          </w:p>
          <w:p w:rsidR="009755B2" w:rsidRPr="00ED2785" w:rsidRDefault="009755B2" w:rsidP="009755B2">
            <w:pPr>
              <w:jc w:val="both"/>
            </w:pPr>
            <w:bookmarkStart w:id="35" w:name="part_141458eff961460c82840dde1058996d"/>
            <w:bookmarkEnd w:id="35"/>
            <w:r w:rsidRPr="00ED2785">
              <w:t>7. Jeigu asmuo nustatytu laiku nepateikia trūkstamų dokumentų.</w:t>
            </w:r>
          </w:p>
          <w:p w:rsidR="00B302E0" w:rsidRPr="00ED2785" w:rsidRDefault="00B302E0" w:rsidP="00AC42AA">
            <w:pPr>
              <w:pStyle w:val="bodytext"/>
              <w:spacing w:before="0" w:beforeAutospacing="0" w:after="0" w:afterAutospacing="0"/>
              <w:jc w:val="both"/>
            </w:pPr>
            <w:r w:rsidRPr="00ED2785">
              <w:t>Atsakymas apie priimtus sprendimus dėl išmokos skyrimo pateikiamas pareiškėjo prašyme nurodytu būdu.</w:t>
            </w:r>
          </w:p>
          <w:p w:rsidR="00B302E0" w:rsidRPr="00ED2785" w:rsidRDefault="00B302E0" w:rsidP="00E03929">
            <w:pPr>
              <w:pStyle w:val="bodytext"/>
              <w:spacing w:before="0" w:beforeAutospacing="0" w:after="0" w:afterAutospacing="0"/>
            </w:pPr>
          </w:p>
        </w:tc>
      </w:tr>
      <w:tr w:rsidR="00B302E0" w:rsidTr="00ED2785">
        <w:tc>
          <w:tcPr>
            <w:tcW w:w="3245" w:type="dxa"/>
            <w:tcBorders>
              <w:top w:val="single" w:sz="4" w:space="0" w:color="auto"/>
              <w:left w:val="single" w:sz="4" w:space="0" w:color="auto"/>
              <w:bottom w:val="single" w:sz="4" w:space="0" w:color="auto"/>
              <w:right w:val="single" w:sz="4" w:space="0" w:color="auto"/>
            </w:tcBorders>
            <w:shd w:val="clear" w:color="auto" w:fill="auto"/>
          </w:tcPr>
          <w:p w:rsidR="00B302E0" w:rsidRDefault="00B302E0" w:rsidP="00B302E0">
            <w:pPr>
              <w:pStyle w:val="bodytext"/>
            </w:pPr>
            <w:r>
              <w:lastRenderedPageBreak/>
              <w:t xml:space="preserve">Administracinės paslaugos rezultatas </w:t>
            </w: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B302E0" w:rsidRDefault="00927065" w:rsidP="00927065">
            <w:pPr>
              <w:pStyle w:val="bodytext"/>
            </w:pPr>
            <w:r>
              <w:t xml:space="preserve">Išmokėta išmoka </w:t>
            </w:r>
            <w:r w:rsidR="00917931">
              <w:t>arba neigiamas atsakymas</w:t>
            </w:r>
            <w:r w:rsidR="00B84A58">
              <w:t xml:space="preserve"> </w:t>
            </w:r>
            <w:r>
              <w:t>(išmoka socialinę riziką patiriantiems asmenims mokama savivaldybės tarybos nustatyta tvarka)</w:t>
            </w:r>
          </w:p>
        </w:tc>
      </w:tr>
      <w:tr w:rsidR="00B84A58" w:rsidTr="00ED2785">
        <w:trPr>
          <w:trHeight w:val="615"/>
        </w:trPr>
        <w:tc>
          <w:tcPr>
            <w:tcW w:w="3245" w:type="dxa"/>
            <w:vMerge w:val="restart"/>
            <w:tcBorders>
              <w:top w:val="single" w:sz="4" w:space="0" w:color="auto"/>
              <w:left w:val="single" w:sz="4" w:space="0" w:color="auto"/>
              <w:right w:val="single" w:sz="4" w:space="0" w:color="auto"/>
            </w:tcBorders>
            <w:shd w:val="clear" w:color="auto" w:fill="auto"/>
          </w:tcPr>
          <w:p w:rsidR="00B84A58" w:rsidRDefault="00B84A58" w:rsidP="00995BE0">
            <w:pPr>
              <w:pStyle w:val="bodytext"/>
            </w:pPr>
            <w:r>
              <w:t>Teisės aktai, reguliuojantys  administracinės paslaugos teikimą</w:t>
            </w: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B84A58" w:rsidRPr="00D134F8" w:rsidRDefault="00B84A58" w:rsidP="00B84A58">
            <w:pPr>
              <w:numPr>
                <w:ilvl w:val="0"/>
                <w:numId w:val="9"/>
              </w:numPr>
              <w:tabs>
                <w:tab w:val="left" w:pos="717"/>
              </w:tabs>
              <w:ind w:left="0" w:firstLine="360"/>
            </w:pPr>
            <w:r>
              <w:t>Lietuvos Respublikos piniginės socialinės paramos nepasiturintiems gyventojams įstatymas</w:t>
            </w:r>
          </w:p>
        </w:tc>
      </w:tr>
      <w:tr w:rsidR="00B84A58" w:rsidTr="00ED2785">
        <w:trPr>
          <w:trHeight w:val="491"/>
        </w:trPr>
        <w:tc>
          <w:tcPr>
            <w:tcW w:w="3245" w:type="dxa"/>
            <w:vMerge/>
            <w:tcBorders>
              <w:top w:val="single" w:sz="4" w:space="0" w:color="auto"/>
              <w:left w:val="single" w:sz="4" w:space="0" w:color="auto"/>
              <w:right w:val="single" w:sz="4" w:space="0" w:color="auto"/>
            </w:tcBorders>
            <w:shd w:val="clear" w:color="auto" w:fill="auto"/>
          </w:tcPr>
          <w:p w:rsidR="00B84A58" w:rsidRDefault="00B84A58" w:rsidP="00995BE0">
            <w:pPr>
              <w:pStyle w:val="bodytext"/>
            </w:pP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E30A3B" w:rsidRDefault="00B84A58" w:rsidP="00917931">
            <w:pPr>
              <w:tabs>
                <w:tab w:val="left" w:pos="250"/>
                <w:tab w:val="left" w:pos="675"/>
              </w:tabs>
              <w:jc w:val="both"/>
            </w:pPr>
            <w:r w:rsidRPr="00AC42AA">
              <w:t>Nuoroda:</w:t>
            </w:r>
            <w:hyperlink r:id="rId8" w:history="1">
              <w:r w:rsidR="00917931" w:rsidRPr="00690247">
                <w:rPr>
                  <w:rStyle w:val="Hipersaitas"/>
                </w:rPr>
                <w:t>https://www.e-tar.lt/portal/lt/legalAct/TAR.3EEE59417F13/asr</w:t>
              </w:r>
            </w:hyperlink>
          </w:p>
          <w:p w:rsidR="00917931" w:rsidRPr="00AC42AA" w:rsidRDefault="00917931" w:rsidP="00917931">
            <w:pPr>
              <w:tabs>
                <w:tab w:val="left" w:pos="250"/>
                <w:tab w:val="left" w:pos="675"/>
              </w:tabs>
              <w:jc w:val="both"/>
            </w:pPr>
          </w:p>
        </w:tc>
      </w:tr>
      <w:tr w:rsidR="00B84A58" w:rsidTr="00ED2785">
        <w:trPr>
          <w:trHeight w:val="1650"/>
        </w:trPr>
        <w:tc>
          <w:tcPr>
            <w:tcW w:w="3245" w:type="dxa"/>
            <w:vMerge/>
            <w:tcBorders>
              <w:left w:val="single" w:sz="4" w:space="0" w:color="auto"/>
              <w:right w:val="single" w:sz="4" w:space="0" w:color="auto"/>
            </w:tcBorders>
            <w:shd w:val="clear" w:color="auto" w:fill="auto"/>
          </w:tcPr>
          <w:p w:rsidR="00B84A58" w:rsidRDefault="00B84A58" w:rsidP="00995BE0">
            <w:pPr>
              <w:pStyle w:val="bodytext"/>
            </w:pP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B84A58" w:rsidRPr="00AC42AA" w:rsidRDefault="00917931" w:rsidP="009755B2">
            <w:pPr>
              <w:numPr>
                <w:ilvl w:val="0"/>
                <w:numId w:val="20"/>
              </w:numPr>
              <w:tabs>
                <w:tab w:val="left" w:pos="0"/>
                <w:tab w:val="left" w:pos="250"/>
                <w:tab w:val="left" w:pos="810"/>
              </w:tabs>
              <w:ind w:left="0" w:firstLine="360"/>
              <w:jc w:val="both"/>
            </w:pPr>
            <w:r w:rsidRPr="00AE7272">
              <w:t xml:space="preserve">Piniginės socialinės paramos teikimo nepasiturintiems </w:t>
            </w:r>
            <w:r w:rsidRPr="00A557A2">
              <w:t>Marijampolės savivaldybės gyventojams  tvarkos aprašas, patvirtintas Marijampolės savivaldybės tarybos 2018 m spalio 29 d. sprendimu Nr. 1-304 ,,Dėl  Piniginės socialinės paramos teikimo nepasiturintiems Marijampolės savivaldybės gyventojams  tvarkos aprašo patvirtinimo“</w:t>
            </w:r>
          </w:p>
        </w:tc>
      </w:tr>
      <w:tr w:rsidR="00B84A58" w:rsidTr="00ED2785">
        <w:trPr>
          <w:trHeight w:val="705"/>
        </w:trPr>
        <w:tc>
          <w:tcPr>
            <w:tcW w:w="3245" w:type="dxa"/>
            <w:vMerge/>
            <w:tcBorders>
              <w:left w:val="single" w:sz="4" w:space="0" w:color="auto"/>
              <w:bottom w:val="single" w:sz="4" w:space="0" w:color="auto"/>
              <w:right w:val="single" w:sz="4" w:space="0" w:color="auto"/>
            </w:tcBorders>
            <w:shd w:val="clear" w:color="auto" w:fill="auto"/>
          </w:tcPr>
          <w:p w:rsidR="00B84A58" w:rsidRDefault="00B84A58" w:rsidP="00995BE0">
            <w:pPr>
              <w:pStyle w:val="bodytext"/>
            </w:pP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8528EA" w:rsidRPr="00AC42AA" w:rsidRDefault="00B84A58" w:rsidP="00917931">
            <w:pPr>
              <w:tabs>
                <w:tab w:val="left" w:pos="250"/>
                <w:tab w:val="left" w:pos="675"/>
              </w:tabs>
              <w:jc w:val="both"/>
            </w:pPr>
            <w:r w:rsidRPr="00AC42AA">
              <w:t>Nuoroda</w:t>
            </w:r>
            <w:r w:rsidR="00E21DBB" w:rsidRPr="009755B2">
              <w:rPr>
                <w:color w:val="FF0000"/>
              </w:rPr>
              <w:t>:</w:t>
            </w:r>
            <w:hyperlink r:id="rId9" w:history="1">
              <w:r w:rsidR="009755B2" w:rsidRPr="00ED2785">
                <w:rPr>
                  <w:rStyle w:val="Hipersaitas"/>
                </w:rPr>
                <w:t>https://www.e-tar.lt/portal/lt/legalAct/4b3b7c80dcd311e89a31865acf012092/asr</w:t>
              </w:r>
            </w:hyperlink>
          </w:p>
        </w:tc>
      </w:tr>
      <w:tr w:rsidR="00B302E0" w:rsidTr="00ED2785">
        <w:tc>
          <w:tcPr>
            <w:tcW w:w="3245" w:type="dxa"/>
            <w:tcBorders>
              <w:top w:val="single" w:sz="4" w:space="0" w:color="auto"/>
              <w:left w:val="single" w:sz="4" w:space="0" w:color="auto"/>
              <w:bottom w:val="single" w:sz="4" w:space="0" w:color="auto"/>
              <w:right w:val="single" w:sz="4" w:space="0" w:color="auto"/>
            </w:tcBorders>
            <w:shd w:val="clear" w:color="auto" w:fill="auto"/>
          </w:tcPr>
          <w:p w:rsidR="00B302E0" w:rsidRDefault="00B302E0" w:rsidP="00995BE0">
            <w:pPr>
              <w:pStyle w:val="bodytext"/>
            </w:pPr>
            <w:r>
              <w:t>Informacija ir dokumentai, kuriuos turi pateikti asmuo</w:t>
            </w: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0D572B" w:rsidRPr="00ED2785" w:rsidRDefault="000D572B" w:rsidP="009755B2">
            <w:pPr>
              <w:jc w:val="both"/>
            </w:pPr>
            <w:bookmarkStart w:id="36" w:name="part_ae638f61f28c479193673e0284f71497"/>
            <w:bookmarkEnd w:id="36"/>
            <w:r w:rsidRPr="00ED2785">
              <w:t xml:space="preserve">1. </w:t>
            </w:r>
            <w:r w:rsidR="001B1624" w:rsidRPr="00ED2785">
              <w:t>P</w:t>
            </w:r>
            <w:r w:rsidRPr="00ED2785">
              <w:t>rašym</w:t>
            </w:r>
            <w:r w:rsidR="001B1624" w:rsidRPr="00ED2785">
              <w:t>as</w:t>
            </w:r>
          </w:p>
          <w:p w:rsidR="009755B2" w:rsidRPr="00ED2785" w:rsidRDefault="000D572B" w:rsidP="009755B2">
            <w:pPr>
              <w:jc w:val="both"/>
            </w:pPr>
            <w:bookmarkStart w:id="37" w:name="part_39cccd0217d94c7fa8e1b91a02e830b1"/>
            <w:bookmarkEnd w:id="37"/>
            <w:r w:rsidRPr="00ED2785">
              <w:t xml:space="preserve">2. </w:t>
            </w:r>
            <w:r w:rsidR="001B1624" w:rsidRPr="00ED2785">
              <w:t>A</w:t>
            </w:r>
            <w:r w:rsidRPr="00ED2785">
              <w:t>smens tapatybę patvirtinant</w:t>
            </w:r>
            <w:r w:rsidR="001B1624" w:rsidRPr="00ED2785">
              <w:t>is</w:t>
            </w:r>
            <w:r w:rsidRPr="00ED2785">
              <w:t xml:space="preserve"> dokument</w:t>
            </w:r>
            <w:r w:rsidR="001B1624" w:rsidRPr="00ED2785">
              <w:t xml:space="preserve">as. </w:t>
            </w:r>
            <w:r w:rsidRPr="00ED2785">
              <w:t>Asmens dokumentą privalo pateikti ir globėjas ar rūpintojas</w:t>
            </w:r>
            <w:bookmarkStart w:id="38" w:name="part_b58d3419704644a3a64074872e4d4b4f"/>
            <w:bookmarkEnd w:id="38"/>
          </w:p>
          <w:p w:rsidR="001B1624" w:rsidRPr="00ED2785" w:rsidRDefault="000D572B" w:rsidP="009755B2">
            <w:pPr>
              <w:jc w:val="both"/>
            </w:pPr>
            <w:r w:rsidRPr="00ED2785">
              <w:t xml:space="preserve">3. </w:t>
            </w:r>
            <w:r w:rsidR="001B1624" w:rsidRPr="00ED2785">
              <w:t>P</w:t>
            </w:r>
            <w:r w:rsidRPr="00ED2785">
              <w:t>ažym</w:t>
            </w:r>
            <w:r w:rsidR="001B1624" w:rsidRPr="00ED2785">
              <w:t>o</w:t>
            </w:r>
            <w:r w:rsidRPr="00ED2785">
              <w:t>s apie asmenų ar vieno gyvenančio asmens paskutinių 3 mėnesių iki kreipimosi arba kreipimosi mėnesio pajamų dydį, išskyrus pajamas, kurias Marijampolės savivaldybės administracija gauna ir registrų</w:t>
            </w:r>
            <w:bookmarkStart w:id="39" w:name="part_81150ba9240f4f55b99a4857cf0bb3fe"/>
            <w:bookmarkEnd w:id="39"/>
          </w:p>
          <w:p w:rsidR="000D572B" w:rsidRPr="00ED2785" w:rsidRDefault="000D572B" w:rsidP="009755B2">
            <w:pPr>
              <w:jc w:val="both"/>
            </w:pPr>
            <w:r w:rsidRPr="00ED2785">
              <w:t>Priklausomai nuo situacijos dėl kurios asmuo kreipiasi dėl vienkartinės paramos, privalo  specialistui pateikti:</w:t>
            </w:r>
          </w:p>
          <w:p w:rsidR="000D572B" w:rsidRPr="00ED2785" w:rsidRDefault="000D572B" w:rsidP="009755B2">
            <w:pPr>
              <w:jc w:val="both"/>
            </w:pPr>
            <w:bookmarkStart w:id="40" w:name="part_e6d1265127024f59b9aab6a87ee36228"/>
            <w:bookmarkEnd w:id="40"/>
            <w:r w:rsidRPr="00ED2785">
              <w:t xml:space="preserve">1. </w:t>
            </w:r>
            <w:r w:rsidR="001B1624" w:rsidRPr="00ED2785">
              <w:t>S</w:t>
            </w:r>
            <w:r w:rsidRPr="00ED2785">
              <w:t>antuokos, ištuokos ar mirties įrašus, atsižvelgiant į susidariusias aplinkybes, dokumentus apie globos ar rūpybos nustatymą ir asmens paskyrimą globėju ar rūpintoju, pažymą apie mokymąsi, jeigu šių duomenų nėra duomenų bazėse, kuriomis naudojasi Piniginės paramos skyrius </w:t>
            </w:r>
          </w:p>
          <w:p w:rsidR="000D572B" w:rsidRPr="00ED2785" w:rsidRDefault="000D572B" w:rsidP="009755B2">
            <w:pPr>
              <w:jc w:val="both"/>
            </w:pPr>
            <w:bookmarkStart w:id="41" w:name="part_5f783961762a42199697b98d5f0abe5c"/>
            <w:bookmarkEnd w:id="41"/>
            <w:r w:rsidRPr="00ED2785">
              <w:t xml:space="preserve">2. </w:t>
            </w:r>
            <w:r w:rsidR="001B1624" w:rsidRPr="00ED2785">
              <w:t>I</w:t>
            </w:r>
            <w:r w:rsidRPr="00ED2785">
              <w:t>šrašą iš medicininių dokumentų ar (ir) pažymas iš gydymo įstaigos su nurodytais ligų kodais ar diagnoze (ne senesnius kaip 6 mėn.) nurodant, kad liga atitinka Sunkių ligų sąrašą; pažymą su nurodytas kodais apie ligas, gydymą, atliktas operacijas, patirtas traumas, taikytą spindulinį ar chemoterapinį gydymą ar reikalingus kompensuojamus ir nekompensuojamus vaistus</w:t>
            </w:r>
          </w:p>
          <w:p w:rsidR="000D572B" w:rsidRPr="00ED2785" w:rsidRDefault="000D572B" w:rsidP="009755B2">
            <w:pPr>
              <w:jc w:val="both"/>
            </w:pPr>
            <w:bookmarkStart w:id="42" w:name="part_db409800f92245088894908b7f42a13f"/>
            <w:bookmarkEnd w:id="42"/>
            <w:r w:rsidRPr="00ED2785">
              <w:t xml:space="preserve">3. </w:t>
            </w:r>
            <w:r w:rsidR="001B1624" w:rsidRPr="00ED2785">
              <w:t>D</w:t>
            </w:r>
            <w:r w:rsidRPr="00ED2785">
              <w:t>okumentus, patvirtinančius gydymo, vaistų, kompensacinių priemonių bei sensorių įsigijimo išlaidas (kompensuojamų ir nekompensuojamų vaistų receptus, vaistų pirkimo čekius (ne senesnius nei 3 mėn.), sąskaitas-faktūras </w:t>
            </w:r>
          </w:p>
          <w:p w:rsidR="001B1624" w:rsidRPr="00ED2785" w:rsidRDefault="000D572B" w:rsidP="001B1624">
            <w:pPr>
              <w:jc w:val="both"/>
            </w:pPr>
            <w:bookmarkStart w:id="43" w:name="part_5c0c917bb5914ed4a567d3d2f577949f"/>
            <w:bookmarkEnd w:id="43"/>
            <w:r w:rsidRPr="00ED2785">
              <w:t xml:space="preserve">4. </w:t>
            </w:r>
            <w:r w:rsidR="001B1624" w:rsidRPr="00ED2785">
              <w:t>K</w:t>
            </w:r>
            <w:r w:rsidRPr="00ED2785">
              <w:t>ompetentingų institucijų dokumentus ar pažymas, patvirtinančius įvykusio gaisro ar stichinės nelaimės faktą</w:t>
            </w:r>
            <w:bookmarkStart w:id="44" w:name="part_bae7ee4bfbd44742807a89eca5e79164"/>
            <w:bookmarkEnd w:id="44"/>
          </w:p>
          <w:p w:rsidR="000D572B" w:rsidRPr="00ED2785" w:rsidRDefault="000D572B" w:rsidP="001B1624">
            <w:pPr>
              <w:jc w:val="both"/>
            </w:pPr>
            <w:r w:rsidRPr="00ED2785">
              <w:t xml:space="preserve">5. </w:t>
            </w:r>
            <w:r w:rsidR="001B1624" w:rsidRPr="00ED2785">
              <w:t>P</w:t>
            </w:r>
            <w:r w:rsidRPr="00ED2785">
              <w:t>ažymą apie paleidimą iš laisvės atėmimo ar kardomojo kalinimo vietų, socialinės bei psichologinės reabilitacijos įstaigos</w:t>
            </w:r>
          </w:p>
          <w:p w:rsidR="000D572B" w:rsidRPr="00ED2785" w:rsidRDefault="000D572B" w:rsidP="001B1624">
            <w:pPr>
              <w:jc w:val="both"/>
            </w:pPr>
            <w:bookmarkStart w:id="45" w:name="part_38ad2aa216604e6fb69695682bd5d01a"/>
            <w:bookmarkEnd w:id="45"/>
            <w:r w:rsidRPr="00ED2785">
              <w:t xml:space="preserve">6. </w:t>
            </w:r>
            <w:r w:rsidR="001B1624" w:rsidRPr="00ED2785">
              <w:t>P</w:t>
            </w:r>
            <w:r w:rsidRPr="00ED2785">
              <w:t>ažymas apie įsiskolinimus komunalines paslaugas teikiančioms įmonėms (įstaigoms) bei mokamas sumas</w:t>
            </w:r>
          </w:p>
          <w:p w:rsidR="000D572B" w:rsidRPr="00ED2785" w:rsidRDefault="000D572B" w:rsidP="001B1624">
            <w:pPr>
              <w:jc w:val="both"/>
            </w:pPr>
            <w:bookmarkStart w:id="46" w:name="part_685a5c2d72c34ac2823aa173faca0855"/>
            <w:bookmarkEnd w:id="46"/>
            <w:r w:rsidRPr="00ED2785">
              <w:t xml:space="preserve">7. </w:t>
            </w:r>
            <w:r w:rsidR="001B1624" w:rsidRPr="00ED2785">
              <w:t>P</w:t>
            </w:r>
            <w:r w:rsidRPr="00ED2785">
              <w:t>ažymas ar kitus dokumentus, patvirtinančius papildomas išlaidas ar patirtus nuostolius (pažymas iš policijos apie vagystės, turto sugadinimo ir kt. atvejus).</w:t>
            </w:r>
          </w:p>
          <w:p w:rsidR="00B302E0" w:rsidRPr="00ED2785" w:rsidRDefault="00B302E0" w:rsidP="000A0DBA"/>
        </w:tc>
      </w:tr>
      <w:tr w:rsidR="00B302E0" w:rsidTr="00ED2785">
        <w:trPr>
          <w:trHeight w:val="564"/>
        </w:trPr>
        <w:tc>
          <w:tcPr>
            <w:tcW w:w="3245" w:type="dxa"/>
            <w:tcBorders>
              <w:top w:val="single" w:sz="4" w:space="0" w:color="auto"/>
              <w:left w:val="single" w:sz="4" w:space="0" w:color="auto"/>
              <w:bottom w:val="single" w:sz="4" w:space="0" w:color="auto"/>
              <w:right w:val="single" w:sz="4" w:space="0" w:color="auto"/>
            </w:tcBorders>
            <w:shd w:val="clear" w:color="auto" w:fill="auto"/>
          </w:tcPr>
          <w:p w:rsidR="00B302E0" w:rsidRDefault="00B302E0" w:rsidP="00995BE0">
            <w:pPr>
              <w:pStyle w:val="bodytext"/>
            </w:pPr>
            <w:r>
              <w:t xml:space="preserve">Informacija ir dokumentai, kuriuos </w:t>
            </w:r>
            <w:r w:rsidR="005B4784">
              <w:t xml:space="preserve">paslaugų teikėjas gauna pats </w:t>
            </w: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C55C85" w:rsidRPr="00176501" w:rsidRDefault="00C55C85" w:rsidP="00C55C85">
            <w:pPr>
              <w:numPr>
                <w:ilvl w:val="0"/>
                <w:numId w:val="21"/>
              </w:numPr>
              <w:tabs>
                <w:tab w:val="left" w:pos="816"/>
              </w:tabs>
              <w:ind w:left="0" w:firstLine="392"/>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C55C85" w:rsidRPr="00176501" w:rsidRDefault="00C55C85" w:rsidP="00C55C85">
            <w:pPr>
              <w:numPr>
                <w:ilvl w:val="0"/>
                <w:numId w:val="21"/>
              </w:numPr>
              <w:tabs>
                <w:tab w:val="left" w:pos="756"/>
              </w:tabs>
              <w:ind w:left="-40" w:firstLine="432"/>
            </w:pPr>
            <w:r w:rsidRPr="005B11EB">
              <w:t xml:space="preserve">Valstybinio socialinio draudimo fondo valdybos prie Socialinės apsaugos ir darbo ministerijos (Konstitucijos pr. 12, 09308 Vilnius, </w:t>
            </w:r>
            <w:hyperlink r:id="rId10"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draudėją, atskaitymus iš Sodros iš</w:t>
            </w:r>
            <w:r>
              <w:t>mokų</w:t>
            </w:r>
          </w:p>
          <w:p w:rsidR="00C55C85" w:rsidRPr="00176501" w:rsidRDefault="00C55C85" w:rsidP="00C55C85">
            <w:pPr>
              <w:numPr>
                <w:ilvl w:val="0"/>
                <w:numId w:val="21"/>
              </w:numPr>
              <w:tabs>
                <w:tab w:val="left" w:pos="591"/>
              </w:tabs>
              <w:ind w:left="0" w:firstLine="392"/>
            </w:pPr>
            <w:r>
              <w:t xml:space="preserve">   Užimtumo tarnybos</w:t>
            </w:r>
            <w:r w:rsidRPr="005B11EB">
              <w:t xml:space="preserve"> prie Socialinės apsaugos ir darbo ministerijos (Geležinio Vilko g. 3A, 03131 Vilnius, </w:t>
            </w:r>
            <w:hyperlink r:id="rId11" w:history="1">
              <w:r w:rsidRPr="00E56291">
                <w:rPr>
                  <w:rStyle w:val="Hipersaitas"/>
                </w:rPr>
                <w:t>www.ldb.lt</w:t>
              </w:r>
            </w:hyperlink>
            <w:r w:rsidRPr="005B11EB">
              <w:t xml:space="preserve">) ir jos teritorinių skyrių – </w:t>
            </w:r>
            <w:r w:rsidRPr="00176501">
              <w:t xml:space="preserve">registravimosi Užimtumo tarnyboje </w:t>
            </w:r>
            <w:r w:rsidRPr="00176501">
              <w:lastRenderedPageBreak/>
              <w:t>datą ir registracijos nutraukimo datą bei priežastį, Užimtumo tarnybos pasiūlymus įsidarbinti, pasiūlytas darbo rinkos p</w:t>
            </w:r>
            <w:r>
              <w:t>riemones, jų pradžią ir pabaigą</w:t>
            </w:r>
          </w:p>
          <w:p w:rsidR="00C55C85" w:rsidRPr="00176501" w:rsidRDefault="00C55C85" w:rsidP="00C55C85">
            <w:r>
              <w:t xml:space="preserve">       </w:t>
            </w:r>
            <w:r w:rsidRPr="005B11EB">
              <w:t xml:space="preserve">4. Nacionalinės mokėjimo agentūros (Blindžių g. 17, 08111 Vilnius, </w:t>
            </w:r>
            <w:hyperlink r:id="rId12" w:history="1">
              <w:r w:rsidRPr="00E56291">
                <w:rPr>
                  <w:rStyle w:val="Hipersaitas"/>
                </w:rPr>
                <w:t>www.nma.lt</w:t>
              </w:r>
            </w:hyperlink>
            <w:r w:rsidRPr="005B11EB">
              <w:t xml:space="preserve">) – </w:t>
            </w:r>
            <w:r w:rsidRPr="00176501">
              <w:t xml:space="preserve">apie gaunamas pajamas apie paramos rūšį, </w:t>
            </w:r>
            <w:r>
              <w:t>išmokų sumą ir išmokėjimo datą</w:t>
            </w:r>
          </w:p>
          <w:p w:rsidR="00C55C85" w:rsidRPr="00176501" w:rsidRDefault="00C55C85" w:rsidP="00C55C85">
            <w:pPr>
              <w:tabs>
                <w:tab w:val="left" w:pos="908"/>
              </w:tabs>
              <w:ind w:firstLine="252"/>
            </w:pPr>
            <w:r>
              <w:t xml:space="preserve">  5. Biudžetinės įstaigos Švietimo informacinių technologijų centro </w:t>
            </w:r>
            <w:r w:rsidRPr="00A926D9">
              <w:t>Mokinių registro</w:t>
            </w:r>
            <w:r>
              <w:t xml:space="preserve"> </w:t>
            </w:r>
            <w:r w:rsidRPr="005B11EB">
              <w:t>(</w:t>
            </w:r>
            <w:r>
              <w:t xml:space="preserve">Suvalkų g. 1, 03106 Vilnius, </w:t>
            </w:r>
            <w:hyperlink r:id="rId13"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t>gos lankymo laikotarpius; klasę</w:t>
            </w:r>
            <w:r w:rsidRPr="00176501">
              <w:t xml:space="preserve">  </w:t>
            </w:r>
          </w:p>
          <w:p w:rsidR="00C55C85" w:rsidRPr="00176501" w:rsidRDefault="00C55C85" w:rsidP="00C55C85">
            <w:r>
              <w:t xml:space="preserve">       6. Biudžetinės įstaigos Švietimo informacinių technologijų centro Studentų registro (Suvalkų g. 1, 03106 Vilnius</w:t>
            </w:r>
            <w:r w:rsidRPr="007259D5">
              <w:t>,</w:t>
            </w:r>
            <w:r>
              <w:t xml:space="preserve"> </w:t>
            </w:r>
            <w:hyperlink r:id="rId14"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p w:rsidR="00C55C85" w:rsidRPr="00A926D9" w:rsidRDefault="00C55C85" w:rsidP="00C55C85">
            <w:pPr>
              <w:numPr>
                <w:ilvl w:val="0"/>
                <w:numId w:val="22"/>
              </w:numPr>
              <w:tabs>
                <w:tab w:val="left" w:pos="0"/>
                <w:tab w:val="left" w:pos="601"/>
              </w:tabs>
              <w:ind w:left="-40" w:firstLine="409"/>
            </w:pPr>
            <w:r>
              <w:t xml:space="preserve"> Valstybinės mokesčių inspekcijos prie Lietuvos Respublikos finansų ministerijos (</w:t>
            </w:r>
            <w:r w:rsidRPr="000143C6">
              <w:rPr>
                <w:rStyle w:val="footer-left-span1"/>
              </w:rPr>
              <w:t>Vasario 16-osios g. 14, 01514 Vilnius</w:t>
            </w:r>
            <w:r>
              <w:rPr>
                <w:rStyle w:val="footer-left-span1"/>
              </w:rPr>
              <w:t xml:space="preserve">, </w:t>
            </w:r>
            <w:hyperlink r:id="rId15" w:history="1">
              <w:r w:rsidRPr="00E56291">
                <w:rPr>
                  <w:rStyle w:val="Hipersaitas"/>
                </w:rPr>
                <w:t>www.vmi.lt</w:t>
              </w:r>
            </w:hyperlink>
            <w:r>
              <w:rPr>
                <w:rStyle w:val="footer-left-span1"/>
              </w:rPr>
              <w:t>) – apie nelegalų darbą</w:t>
            </w:r>
          </w:p>
          <w:p w:rsidR="00C55C85" w:rsidRPr="00176501" w:rsidRDefault="00C55C85" w:rsidP="00C55C85">
            <w:pPr>
              <w:tabs>
                <w:tab w:val="left" w:pos="426"/>
              </w:tabs>
            </w:pPr>
            <w:r>
              <w:t xml:space="preserve">       8. </w:t>
            </w:r>
            <w:proofErr w:type="spellStart"/>
            <w:r w:rsidRPr="005B11EB">
              <w:t>Neįgalumo</w:t>
            </w:r>
            <w:proofErr w:type="spellEnd"/>
            <w:r w:rsidRPr="005B11EB">
              <w:t xml:space="preserve"> ir darbingumo nustatymo tarnybos prie Socialinės apsaugos ir darbo ministerijos (Švitrigailos g. 10, 03223 Vilnius, </w:t>
            </w:r>
            <w:hyperlink r:id="rId16" w:history="1">
              <w:r w:rsidRPr="00E56291">
                <w:rPr>
                  <w:rStyle w:val="Hipersaitas"/>
                </w:rPr>
                <w:t>www.ndnt.lt</w:t>
              </w:r>
            </w:hyperlink>
            <w:r w:rsidRPr="005B11EB">
              <w:t>) ir jos teritorinių skyrių –</w:t>
            </w:r>
            <w:r>
              <w:t xml:space="preserve"> </w:t>
            </w:r>
            <w:r w:rsidRPr="00176501">
              <w:t xml:space="preserve">apie nustatytus darbingumo ir </w:t>
            </w:r>
            <w:proofErr w:type="spellStart"/>
            <w:r w:rsidRPr="00176501">
              <w:t>neįgalumo</w:t>
            </w:r>
            <w:proofErr w:type="spellEnd"/>
            <w:r w:rsidRPr="00176501">
              <w:t xml:space="preserve"> lygius bei jų nustatymo laikotarpius, nustatytus specialiuosius poreikius bei jų nustatymo laiko</w:t>
            </w:r>
            <w:r>
              <w:t>tarpius, įtakojančias diagnozes</w:t>
            </w:r>
          </w:p>
          <w:p w:rsidR="00B302E0" w:rsidRPr="00D134F8" w:rsidRDefault="00C55C85" w:rsidP="00C55C85">
            <w:r>
              <w:t xml:space="preserve">      9. </w:t>
            </w:r>
            <w:r w:rsidRPr="005B11EB">
              <w:t xml:space="preserve"> VĮ Registrų centro (</w:t>
            </w:r>
            <w:r>
              <w:t xml:space="preserve">Vinco Kudirkos g. 18-3,  03105 Vilnius, </w:t>
            </w:r>
            <w:hyperlink r:id="rId17" w:history="1">
              <w:r w:rsidRPr="00E56291">
                <w:rPr>
                  <w:rStyle w:val="Hipersaitas"/>
                </w:rPr>
                <w:t>www.registrucentras.lt</w:t>
              </w:r>
            </w:hyperlink>
            <w:r w:rsidRPr="005B11EB">
              <w:t xml:space="preserve">) – </w:t>
            </w:r>
            <w:r w:rsidRPr="00DC10EA">
              <w:t>apie asmens ir (ar) bendrai gyvenančių asmenų turimą registruotą nekilnojamąjį turtą (statinius, tarp jų nebaigtus statyti; žemę, įskaitant užimtą miško ir vandens telkinių) pagal Nekilnojamojo turto registro pažymą socialinei paramai gauti</w:t>
            </w:r>
          </w:p>
        </w:tc>
      </w:tr>
      <w:tr w:rsidR="00B84A58" w:rsidTr="00ED2785">
        <w:trPr>
          <w:trHeight w:val="564"/>
        </w:trPr>
        <w:tc>
          <w:tcPr>
            <w:tcW w:w="3245" w:type="dxa"/>
            <w:tcBorders>
              <w:top w:val="single" w:sz="4" w:space="0" w:color="auto"/>
              <w:left w:val="single" w:sz="4" w:space="0" w:color="auto"/>
              <w:bottom w:val="single" w:sz="4" w:space="0" w:color="auto"/>
              <w:right w:val="single" w:sz="4" w:space="0" w:color="auto"/>
            </w:tcBorders>
            <w:shd w:val="clear" w:color="auto" w:fill="auto"/>
          </w:tcPr>
          <w:p w:rsidR="00B84A58" w:rsidRPr="005C6BC5" w:rsidRDefault="00B84A58" w:rsidP="00631BB0">
            <w:pPr>
              <w:spacing w:after="100" w:afterAutospacing="1"/>
            </w:pPr>
            <w:r w:rsidRPr="005C6BC5">
              <w:lastRenderedPageBreak/>
              <w:t>Administracinės paslaugos tipas</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rsidR="00B84A58" w:rsidRPr="005C6BC5" w:rsidRDefault="00B84A58" w:rsidP="00631BB0">
            <w:r>
              <w:t>Ne</w:t>
            </w:r>
            <w:r w:rsidRPr="005C6BC5">
              <w:t>elektroninė paslauga</w:t>
            </w:r>
          </w:p>
        </w:tc>
      </w:tr>
      <w:tr w:rsidR="00451F9B" w:rsidTr="00ED2785">
        <w:trPr>
          <w:trHeight w:val="564"/>
        </w:trPr>
        <w:tc>
          <w:tcPr>
            <w:tcW w:w="3245" w:type="dxa"/>
            <w:tcBorders>
              <w:top w:val="single" w:sz="4" w:space="0" w:color="auto"/>
              <w:left w:val="single" w:sz="4" w:space="0" w:color="auto"/>
              <w:bottom w:val="single" w:sz="4" w:space="0" w:color="auto"/>
              <w:right w:val="single" w:sz="4" w:space="0" w:color="auto"/>
            </w:tcBorders>
            <w:shd w:val="clear" w:color="auto" w:fill="auto"/>
          </w:tcPr>
          <w:p w:rsidR="00451F9B" w:rsidRPr="005C6BC5" w:rsidRDefault="00451F9B" w:rsidP="00631BB0">
            <w:pPr>
              <w:spacing w:after="100" w:afterAutospacing="1"/>
            </w:pPr>
            <w:r w:rsidRPr="005C6BC5">
              <w:t>Administracinės paslaugos teikimo būtinų veiksmų seka</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rsidR="00451F9B" w:rsidRPr="005C6BC5" w:rsidRDefault="00451F9B" w:rsidP="00451F9B">
            <w:r w:rsidRPr="005C6BC5">
              <w:t>Būtinų atlikti veiksmų seka teikiant paslaugą neelektroniniu būdu (pridedama schema Nr.</w:t>
            </w:r>
            <w:r>
              <w:t>1</w:t>
            </w:r>
            <w:r w:rsidRPr="005C6BC5">
              <w:t>)</w:t>
            </w:r>
          </w:p>
        </w:tc>
      </w:tr>
      <w:tr w:rsidR="00451F9B" w:rsidTr="00ED2785">
        <w:tc>
          <w:tcPr>
            <w:tcW w:w="3245" w:type="dxa"/>
            <w:tcBorders>
              <w:top w:val="single" w:sz="4" w:space="0" w:color="auto"/>
              <w:left w:val="single" w:sz="4" w:space="0" w:color="auto"/>
              <w:bottom w:val="single" w:sz="4" w:space="0" w:color="auto"/>
              <w:right w:val="single" w:sz="4" w:space="0" w:color="auto"/>
            </w:tcBorders>
            <w:shd w:val="clear" w:color="auto" w:fill="auto"/>
          </w:tcPr>
          <w:p w:rsidR="00451F9B" w:rsidRDefault="00451F9B" w:rsidP="00995BE0">
            <w:pPr>
              <w:pStyle w:val="bodytext"/>
            </w:pPr>
            <w:r>
              <w:t>Administracinės paslaugos teikėjas</w:t>
            </w: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451F9B" w:rsidRPr="002D78A1" w:rsidRDefault="00451F9B" w:rsidP="000A10B3">
            <w:pPr>
              <w:rPr>
                <w:rFonts w:eastAsia="MS Mincho"/>
              </w:rPr>
            </w:pPr>
            <w:r>
              <w:t>Piniginės</w:t>
            </w:r>
            <w:r w:rsidRPr="002D78A1">
              <w:t xml:space="preserve"> paramos skyriaus vyr</w:t>
            </w:r>
            <w:r>
              <w:t xml:space="preserve">iausioji </w:t>
            </w:r>
            <w:r w:rsidRPr="002D78A1">
              <w:t xml:space="preserve">specialistė Ramutė </w:t>
            </w:r>
            <w:proofErr w:type="spellStart"/>
            <w:r>
              <w:t>Zaveckienė</w:t>
            </w:r>
            <w:proofErr w:type="spellEnd"/>
            <w:r w:rsidRPr="002D78A1">
              <w:t xml:space="preserve">, </w:t>
            </w:r>
            <w:proofErr w:type="spellStart"/>
            <w:r w:rsidRPr="002D78A1">
              <w:t>tel</w:t>
            </w:r>
            <w:proofErr w:type="spellEnd"/>
            <w:r w:rsidRPr="002D78A1">
              <w:t xml:space="preserve"> .( 8 343) 9001</w:t>
            </w:r>
            <w:r>
              <w:t xml:space="preserve">0 , </w:t>
            </w:r>
            <w:hyperlink r:id="rId18" w:history="1">
              <w:r w:rsidRPr="00A40ED7">
                <w:rPr>
                  <w:rStyle w:val="Hipersaitas"/>
                </w:rPr>
                <w:t>ramute.</w:t>
              </w:r>
              <w:r>
                <w:rPr>
                  <w:rStyle w:val="Hipersaitas"/>
                </w:rPr>
                <w:t>zaveckiene</w:t>
              </w:r>
              <w:r w:rsidRPr="00A40ED7">
                <w:rPr>
                  <w:rStyle w:val="Hipersaitas"/>
                </w:rPr>
                <w:t>@marijampole.lt</w:t>
              </w:r>
            </w:hyperlink>
            <w:r w:rsidRPr="002D78A1">
              <w:t xml:space="preserve"> </w:t>
            </w:r>
          </w:p>
        </w:tc>
      </w:tr>
      <w:tr w:rsidR="00451F9B" w:rsidTr="00ED2785">
        <w:trPr>
          <w:trHeight w:val="662"/>
        </w:trPr>
        <w:tc>
          <w:tcPr>
            <w:tcW w:w="3245" w:type="dxa"/>
            <w:tcBorders>
              <w:top w:val="single" w:sz="4" w:space="0" w:color="auto"/>
              <w:left w:val="single" w:sz="4" w:space="0" w:color="auto"/>
              <w:bottom w:val="single" w:sz="4" w:space="0" w:color="auto"/>
              <w:right w:val="single" w:sz="4" w:space="0" w:color="auto"/>
            </w:tcBorders>
            <w:shd w:val="clear" w:color="auto" w:fill="auto"/>
          </w:tcPr>
          <w:p w:rsidR="00451F9B" w:rsidRDefault="00451F9B" w:rsidP="00995BE0">
            <w:pPr>
              <w:pStyle w:val="bodytext"/>
            </w:pPr>
            <w:r>
              <w:t>Administracinės paslaugos vadovas</w:t>
            </w: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451F9B" w:rsidRDefault="00451F9B" w:rsidP="000A0DBA">
            <w:r>
              <w:t xml:space="preserve">Piniginės </w:t>
            </w:r>
            <w:r w:rsidRPr="002D78A1">
              <w:t xml:space="preserve">paramos skyriaus vedėja </w:t>
            </w:r>
            <w:smartTag w:uri="urn:schemas-microsoft-com:office:smarttags" w:element="PersonName">
              <w:smartTagPr>
                <w:attr w:name="ProductID" w:val="Vida Bružinskaitė"/>
              </w:smartTagPr>
              <w:r w:rsidRPr="002D78A1">
                <w:t>Vida Bružinskaitė</w:t>
              </w:r>
            </w:smartTag>
            <w:r>
              <w:t>,</w:t>
            </w:r>
          </w:p>
          <w:p w:rsidR="00451F9B" w:rsidRPr="002D78A1" w:rsidRDefault="000A10B3" w:rsidP="000A0DBA">
            <w:proofErr w:type="spellStart"/>
            <w:r>
              <w:t>t</w:t>
            </w:r>
            <w:r w:rsidR="00451F9B" w:rsidRPr="002D78A1">
              <w:t>el</w:t>
            </w:r>
            <w:proofErr w:type="spellEnd"/>
            <w:r>
              <w:t xml:space="preserve"> </w:t>
            </w:r>
            <w:r w:rsidR="00451F9B" w:rsidRPr="002D78A1">
              <w:t>(.8 343) 90016</w:t>
            </w:r>
            <w:r w:rsidR="00451F9B">
              <w:t xml:space="preserve">, </w:t>
            </w:r>
            <w:r w:rsidR="00451F9B" w:rsidRPr="002D78A1">
              <w:t xml:space="preserve"> </w:t>
            </w:r>
            <w:hyperlink r:id="rId19" w:history="1">
              <w:r w:rsidR="00451F9B" w:rsidRPr="00A40ED7">
                <w:rPr>
                  <w:rStyle w:val="Hipersaitas"/>
                </w:rPr>
                <w:t>vida.bruzinskaite@marijampole.lt</w:t>
              </w:r>
            </w:hyperlink>
            <w:r w:rsidR="00451F9B">
              <w:t xml:space="preserve"> </w:t>
            </w:r>
          </w:p>
        </w:tc>
      </w:tr>
      <w:tr w:rsidR="00451F9B" w:rsidTr="00ED2785">
        <w:tc>
          <w:tcPr>
            <w:tcW w:w="3245" w:type="dxa"/>
            <w:tcBorders>
              <w:top w:val="single" w:sz="4" w:space="0" w:color="auto"/>
              <w:left w:val="single" w:sz="4" w:space="0" w:color="auto"/>
              <w:bottom w:val="single" w:sz="4" w:space="0" w:color="auto"/>
              <w:right w:val="single" w:sz="4" w:space="0" w:color="auto"/>
            </w:tcBorders>
            <w:shd w:val="clear" w:color="auto" w:fill="auto"/>
          </w:tcPr>
          <w:p w:rsidR="00451F9B" w:rsidRDefault="00451F9B" w:rsidP="00995BE0">
            <w:pPr>
              <w:pStyle w:val="bodytext"/>
            </w:pPr>
            <w:r>
              <w:t>Administracinės paslaugos suteikimo trukmė</w:t>
            </w: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451F9B" w:rsidRPr="00D134F8" w:rsidRDefault="00451F9B" w:rsidP="009A24D5">
            <w:r>
              <w:t xml:space="preserve">Sprendimą dėl </w:t>
            </w:r>
            <w:r w:rsidR="009A24D5">
              <w:t xml:space="preserve">išmokos </w:t>
            </w:r>
            <w:r>
              <w:t>skyrimo priima Marijampolės savivaldyb</w:t>
            </w:r>
            <w:r w:rsidR="00FF203E">
              <w:t>ės administracijos direktorius ne vėliau kaip per 3</w:t>
            </w:r>
            <w:r>
              <w:t>0 kalendorinių dienų nuo prašymo ir visų reikiamų dokumentų pateikimo dienos</w:t>
            </w:r>
          </w:p>
        </w:tc>
      </w:tr>
      <w:tr w:rsidR="00451F9B" w:rsidTr="00ED2785">
        <w:tc>
          <w:tcPr>
            <w:tcW w:w="3245" w:type="dxa"/>
            <w:tcBorders>
              <w:top w:val="single" w:sz="4" w:space="0" w:color="auto"/>
              <w:left w:val="single" w:sz="4" w:space="0" w:color="auto"/>
              <w:bottom w:val="single" w:sz="4" w:space="0" w:color="auto"/>
              <w:right w:val="single" w:sz="4" w:space="0" w:color="auto"/>
            </w:tcBorders>
            <w:shd w:val="clear" w:color="auto" w:fill="auto"/>
          </w:tcPr>
          <w:p w:rsidR="00451F9B" w:rsidRDefault="00451F9B" w:rsidP="00995BE0">
            <w:pPr>
              <w:pStyle w:val="bodytext"/>
            </w:pPr>
            <w:r>
              <w:t>Administracinės paslaugos suteikimo kaina (jei administracinė paslauga teikiama atlygintinai)</w:t>
            </w: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451F9B" w:rsidRPr="00D134F8" w:rsidRDefault="00451F9B" w:rsidP="00864F67">
            <w:pPr>
              <w:spacing w:before="100" w:beforeAutospacing="1" w:after="100" w:afterAutospacing="1"/>
            </w:pPr>
            <w:r>
              <w:t>Paslauga teikiama neatlygintinai</w:t>
            </w:r>
          </w:p>
        </w:tc>
      </w:tr>
      <w:tr w:rsidR="00451F9B" w:rsidTr="00ED2785">
        <w:tc>
          <w:tcPr>
            <w:tcW w:w="3245" w:type="dxa"/>
            <w:tcBorders>
              <w:top w:val="single" w:sz="4" w:space="0" w:color="auto"/>
              <w:left w:val="single" w:sz="4" w:space="0" w:color="auto"/>
              <w:bottom w:val="single" w:sz="4" w:space="0" w:color="auto"/>
              <w:right w:val="single" w:sz="4" w:space="0" w:color="auto"/>
            </w:tcBorders>
            <w:shd w:val="clear" w:color="auto" w:fill="auto"/>
          </w:tcPr>
          <w:p w:rsidR="00451F9B" w:rsidRDefault="00451F9B" w:rsidP="00995BE0">
            <w:pPr>
              <w:pStyle w:val="bodytext"/>
            </w:pPr>
            <w:r>
              <w:t>Prašymo forma, pildymo pavyzdys ir prašymo turinys</w:t>
            </w: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451F9B" w:rsidRPr="00D134F8" w:rsidRDefault="00451F9B" w:rsidP="000A10B3">
            <w:pPr>
              <w:spacing w:before="100" w:beforeAutospacing="1" w:after="100" w:afterAutospacing="1"/>
            </w:pPr>
            <w:r>
              <w:t>Prašym</w:t>
            </w:r>
            <w:r w:rsidR="000A10B3">
              <w:t>o formą galite rasti (</w:t>
            </w:r>
            <w:hyperlink r:id="rId20" w:history="1">
              <w:r w:rsidR="000A10B3" w:rsidRPr="0060571D">
                <w:rPr>
                  <w:rStyle w:val="Hipersaitas"/>
                </w:rPr>
                <w:t>https://www.marijampole.lt/go.php/lit/Administracines-paslaugos</w:t>
              </w:r>
            </w:hyperlink>
            <w:r w:rsidR="000A10B3">
              <w:t>)</w:t>
            </w:r>
          </w:p>
        </w:tc>
      </w:tr>
      <w:tr w:rsidR="00451F9B" w:rsidTr="00ED2785">
        <w:tc>
          <w:tcPr>
            <w:tcW w:w="3245" w:type="dxa"/>
            <w:tcBorders>
              <w:top w:val="single" w:sz="4" w:space="0" w:color="auto"/>
              <w:left w:val="single" w:sz="4" w:space="0" w:color="auto"/>
              <w:bottom w:val="single" w:sz="4" w:space="0" w:color="auto"/>
              <w:right w:val="single" w:sz="4" w:space="0" w:color="auto"/>
            </w:tcBorders>
            <w:shd w:val="clear" w:color="auto" w:fill="auto"/>
          </w:tcPr>
          <w:p w:rsidR="00451F9B" w:rsidRDefault="00451F9B" w:rsidP="00995BE0">
            <w:pPr>
              <w:pStyle w:val="bodytext"/>
            </w:pPr>
            <w:r>
              <w:t>Prašymo priėmimo vieta</w:t>
            </w:r>
          </w:p>
        </w:tc>
        <w:tc>
          <w:tcPr>
            <w:tcW w:w="6501" w:type="dxa"/>
            <w:tcBorders>
              <w:top w:val="single" w:sz="4" w:space="0" w:color="auto"/>
              <w:left w:val="single" w:sz="4" w:space="0" w:color="auto"/>
              <w:bottom w:val="single" w:sz="4" w:space="0" w:color="auto"/>
              <w:right w:val="single" w:sz="4" w:space="0" w:color="auto"/>
            </w:tcBorders>
            <w:shd w:val="clear" w:color="auto" w:fill="auto"/>
          </w:tcPr>
          <w:p w:rsidR="00C55C85" w:rsidRDefault="00C55C85" w:rsidP="00C55C85">
            <w:r>
              <w:t xml:space="preserve"> </w:t>
            </w:r>
            <w:r w:rsidRPr="00E87F87">
              <w:rPr>
                <w:bCs/>
              </w:rPr>
              <w:t>Asmenys</w:t>
            </w:r>
            <w:r w:rsidRPr="00E87F87">
              <w:t>,</w:t>
            </w:r>
            <w:r>
              <w:t xml:space="preserve"> deklaravę gyvenamą vietą ar </w:t>
            </w:r>
            <w:r w:rsidRPr="00BE419F">
              <w:t>įtraukti į gyvenamosios vietos neturinčių asmenų apskaitą</w:t>
            </w:r>
            <w:r>
              <w:t xml:space="preserve"> Marijampolės mieste,</w:t>
            </w:r>
            <w:r w:rsidR="000A10B3">
              <w:t xml:space="preserve"> taip pat </w:t>
            </w:r>
            <w:r>
              <w:t xml:space="preserve"> </w:t>
            </w:r>
            <w:r w:rsidR="000A10B3">
              <w:t>a</w:t>
            </w:r>
            <w:r w:rsidR="000A10B3" w:rsidRPr="0025395E">
              <w:rPr>
                <w:b/>
                <w:bCs/>
              </w:rPr>
              <w:t xml:space="preserve">smenys, </w:t>
            </w:r>
            <w:r w:rsidR="000A10B3" w:rsidRPr="0025395E">
              <w:t xml:space="preserve">nedeklaravę gyvenamosios vietos ar  neįtraukti į </w:t>
            </w:r>
            <w:r w:rsidR="000A10B3" w:rsidRPr="0025395E">
              <w:lastRenderedPageBreak/>
              <w:t>gyvenamosios vietos neturinčių asmenų apskaitą</w:t>
            </w:r>
            <w:r w:rsidR="000A10B3">
              <w:t xml:space="preserve">, tačiau faktiškai gyvenantys Marijampolės mieste,  </w:t>
            </w:r>
            <w:r>
              <w:t xml:space="preserve">prašymą </w:t>
            </w:r>
            <w:r w:rsidRPr="00BE419F">
              <w:t xml:space="preserve">pateikia </w:t>
            </w:r>
            <w:r>
              <w:t>Marijampolės savivaldybės administracijos Piniginės paramos skyriuje (115 kab.,</w:t>
            </w:r>
            <w:r w:rsidRPr="008226B8">
              <w:rPr>
                <w:i/>
              </w:rPr>
              <w:t xml:space="preserve"> </w:t>
            </w:r>
            <w:r>
              <w:t>J. Basanavičiaus a. 1, Marijampolė)</w:t>
            </w:r>
            <w:r w:rsidRPr="00BE419F">
              <w:t xml:space="preserve"> </w:t>
            </w:r>
          </w:p>
          <w:p w:rsidR="00C55C85" w:rsidRDefault="00C55C85" w:rsidP="00E87F87">
            <w:pPr>
              <w:jc w:val="both"/>
            </w:pPr>
            <w:r>
              <w:t xml:space="preserve">Asmenys deklaravę gyvenamą vietą </w:t>
            </w:r>
            <w:r w:rsidR="00E87F87">
              <w:t xml:space="preserve">ar </w:t>
            </w:r>
            <w:r w:rsidR="00E87F87" w:rsidRPr="00BE419F">
              <w:t>įtraukti į gyvenamosios vietos neturinčių asmenų apskaitą</w:t>
            </w:r>
            <w:r w:rsidR="00E87F87">
              <w:t xml:space="preserve"> </w:t>
            </w:r>
            <w:r>
              <w:t>kaimiškoje seniūnijoje,</w:t>
            </w:r>
            <w:r w:rsidR="009A24D5">
              <w:t xml:space="preserve"> taip pat a</w:t>
            </w:r>
            <w:r w:rsidR="009A24D5" w:rsidRPr="0025395E">
              <w:rPr>
                <w:b/>
                <w:bCs/>
              </w:rPr>
              <w:t xml:space="preserve">smenys, </w:t>
            </w:r>
            <w:r w:rsidR="009A24D5" w:rsidRPr="0025395E">
              <w:t>nedeklaravę gyvenamosios vietos ar  neįtraukti į gyvenamosios vietos neturinčių asmenų apskaitą</w:t>
            </w:r>
            <w:r w:rsidR="009A24D5">
              <w:t xml:space="preserve">, tačiau faktiškai gyvenantys kaimiškoje seniūnijoje, </w:t>
            </w:r>
            <w:r>
              <w:t>prašymą pateikia</w:t>
            </w:r>
            <w:r w:rsidRPr="00064A22">
              <w:t xml:space="preserve">  gyvenamosios vietos seniūnijos specialistams</w:t>
            </w:r>
            <w:r>
              <w:t>:</w:t>
            </w:r>
          </w:p>
          <w:p w:rsidR="00E87F87" w:rsidRPr="0025395E" w:rsidRDefault="00E87F87" w:rsidP="00E87F87">
            <w:r w:rsidRPr="0025395E">
              <w:t>Prašymai priimami :</w:t>
            </w:r>
          </w:p>
          <w:p w:rsidR="00E87F87" w:rsidRDefault="00E87F87" w:rsidP="009A24D5">
            <w:pPr>
              <w:numPr>
                <w:ilvl w:val="0"/>
                <w:numId w:val="23"/>
              </w:numPr>
              <w:tabs>
                <w:tab w:val="clear" w:pos="720"/>
                <w:tab w:val="left" w:pos="270"/>
              </w:tabs>
              <w:ind w:left="612" w:hanging="612"/>
              <w:jc w:val="both"/>
            </w:pPr>
            <w:r>
              <w:t>Igliaukos seniūnijoje, Igliauka, Vytauto g. 19</w:t>
            </w:r>
          </w:p>
          <w:p w:rsidR="00E87F87" w:rsidRDefault="00E87F87" w:rsidP="009A24D5">
            <w:pPr>
              <w:numPr>
                <w:ilvl w:val="0"/>
                <w:numId w:val="23"/>
              </w:numPr>
              <w:tabs>
                <w:tab w:val="clear" w:pos="720"/>
                <w:tab w:val="left" w:pos="255"/>
              </w:tabs>
              <w:ind w:left="612" w:hanging="612"/>
              <w:jc w:val="both"/>
            </w:pPr>
            <w:r>
              <w:t>Gudelių seniūnijoje, Gudeliai, Vytauto g. 8</w:t>
            </w:r>
          </w:p>
          <w:p w:rsidR="00E87F87" w:rsidRDefault="00E87F87" w:rsidP="009A24D5">
            <w:pPr>
              <w:numPr>
                <w:ilvl w:val="0"/>
                <w:numId w:val="23"/>
              </w:numPr>
              <w:tabs>
                <w:tab w:val="clear" w:pos="720"/>
                <w:tab w:val="left" w:pos="270"/>
              </w:tabs>
              <w:ind w:left="612" w:hanging="612"/>
              <w:jc w:val="both"/>
            </w:pPr>
            <w:r>
              <w:t>Liudvinavo seniūnijoje, Liudvinavas, Vytauto g. 6</w:t>
            </w:r>
          </w:p>
          <w:p w:rsidR="00E87F87" w:rsidRDefault="00E87F87" w:rsidP="009A24D5">
            <w:pPr>
              <w:numPr>
                <w:ilvl w:val="0"/>
                <w:numId w:val="23"/>
              </w:numPr>
              <w:tabs>
                <w:tab w:val="clear" w:pos="720"/>
                <w:tab w:val="left" w:pos="285"/>
              </w:tabs>
              <w:ind w:left="612" w:hanging="612"/>
              <w:jc w:val="both"/>
            </w:pPr>
            <w:r>
              <w:t>Marijampolės seniūnijoje, Marijampolė, Lietuvninkų g. 18</w:t>
            </w:r>
          </w:p>
          <w:p w:rsidR="00E87F87" w:rsidRDefault="00E87F87" w:rsidP="009A24D5">
            <w:pPr>
              <w:numPr>
                <w:ilvl w:val="0"/>
                <w:numId w:val="23"/>
              </w:numPr>
              <w:tabs>
                <w:tab w:val="clear" w:pos="720"/>
                <w:tab w:val="left" w:pos="255"/>
              </w:tabs>
              <w:ind w:left="612" w:hanging="612"/>
              <w:jc w:val="both"/>
            </w:pPr>
            <w:r>
              <w:t>Sasnavos seniūnijoje, Sasnava, Sūduvos g. 27</w:t>
            </w:r>
          </w:p>
          <w:p w:rsidR="00E87F87" w:rsidRDefault="00E87F87" w:rsidP="009A24D5">
            <w:pPr>
              <w:numPr>
                <w:ilvl w:val="0"/>
                <w:numId w:val="23"/>
              </w:numPr>
              <w:tabs>
                <w:tab w:val="left" w:pos="300"/>
              </w:tabs>
              <w:ind w:hanging="720"/>
              <w:jc w:val="both"/>
            </w:pPr>
            <w:r>
              <w:t xml:space="preserve">Šunskų seniūnijoje, </w:t>
            </w:r>
            <w:proofErr w:type="spellStart"/>
            <w:r>
              <w:t>Šunskai</w:t>
            </w:r>
            <w:proofErr w:type="spellEnd"/>
            <w:r>
              <w:t>, Varpo g. 32</w:t>
            </w:r>
          </w:p>
          <w:p w:rsidR="00451F9B" w:rsidRPr="008B2425" w:rsidRDefault="00E87F87" w:rsidP="009A24D5">
            <w:pPr>
              <w:pStyle w:val="bodytext"/>
              <w:spacing w:before="0" w:beforeAutospacing="0" w:after="0" w:afterAutospacing="0"/>
            </w:pPr>
            <w:r>
              <w:t xml:space="preserve"> </w:t>
            </w:r>
            <w:r w:rsidRPr="005B11EB">
              <w:t xml:space="preserve">Savivaldybės administracija turi teisę tikrinti asmens gyvenimo sąlygas, turimą turtą ir užimtumą; papildomai apklausti asmenis, tikrinti jų pateiktus dokumentus ir </w:t>
            </w:r>
            <w:r w:rsidR="009A24D5">
              <w:t>pa</w:t>
            </w:r>
            <w:r w:rsidRPr="005B11EB">
              <w:t xml:space="preserve">reikalauti papildomų </w:t>
            </w:r>
            <w:r w:rsidR="009A24D5">
              <w:t>dokumentų.</w:t>
            </w:r>
          </w:p>
        </w:tc>
      </w:tr>
    </w:tbl>
    <w:p w:rsidR="000A0DBA" w:rsidRDefault="000A0DBA" w:rsidP="00367A04">
      <w:pPr>
        <w:ind w:left="2592" w:firstLine="1296"/>
        <w:jc w:val="center"/>
        <w:rPr>
          <w:sz w:val="20"/>
          <w:szCs w:val="20"/>
        </w:rPr>
      </w:pPr>
      <w:r>
        <w:rPr>
          <w:sz w:val="20"/>
          <w:szCs w:val="20"/>
        </w:rPr>
        <w:lastRenderedPageBreak/>
        <w:t xml:space="preserve">   </w:t>
      </w:r>
    </w:p>
    <w:p w:rsidR="000A0DBA" w:rsidRDefault="000A0DBA" w:rsidP="00367A04">
      <w:pPr>
        <w:ind w:left="2592" w:firstLine="1296"/>
        <w:jc w:val="center"/>
        <w:rPr>
          <w:sz w:val="20"/>
          <w:szCs w:val="20"/>
        </w:rPr>
      </w:pPr>
    </w:p>
    <w:p w:rsidR="00AC42AA" w:rsidRDefault="00AC42AA" w:rsidP="00451F9B"/>
    <w:p w:rsidR="00AC42AA" w:rsidRDefault="000A0DBA" w:rsidP="00367A04">
      <w:pPr>
        <w:ind w:left="2592" w:firstLine="1296"/>
        <w:jc w:val="center"/>
        <w:rPr>
          <w:sz w:val="20"/>
          <w:szCs w:val="20"/>
        </w:rPr>
      </w:pPr>
      <w:r>
        <w:rPr>
          <w:sz w:val="20"/>
          <w:szCs w:val="20"/>
        </w:rPr>
        <w:t xml:space="preserve">    </w:t>
      </w:r>
    </w:p>
    <w:p w:rsidR="00E87F87" w:rsidRDefault="00E87F87" w:rsidP="00631BB0">
      <w:pPr>
        <w:jc w:val="center"/>
        <w:rPr>
          <w:b/>
        </w:rPr>
        <w:sectPr w:rsidR="00E87F87" w:rsidSect="004C208E">
          <w:footerReference w:type="default" r:id="rId21"/>
          <w:pgSz w:w="11906" w:h="16838"/>
          <w:pgMar w:top="899" w:right="567" w:bottom="1134" w:left="1701" w:header="720" w:footer="720" w:gutter="0"/>
          <w:cols w:space="720"/>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4328"/>
        <w:gridCol w:w="1842"/>
        <w:gridCol w:w="7371"/>
      </w:tblGrid>
      <w:tr w:rsidR="00E6569C" w:rsidRPr="00631BB0" w:rsidTr="00E87F87">
        <w:tc>
          <w:tcPr>
            <w:tcW w:w="1309" w:type="dxa"/>
            <w:tcBorders>
              <w:top w:val="single" w:sz="4" w:space="0" w:color="auto"/>
              <w:left w:val="single" w:sz="4" w:space="0" w:color="auto"/>
              <w:bottom w:val="single" w:sz="4" w:space="0" w:color="auto"/>
              <w:right w:val="single" w:sz="4" w:space="0" w:color="auto"/>
            </w:tcBorders>
            <w:shd w:val="clear" w:color="auto" w:fill="auto"/>
          </w:tcPr>
          <w:p w:rsidR="00E6569C" w:rsidRPr="00631BB0" w:rsidRDefault="00E6569C" w:rsidP="00631BB0">
            <w:pPr>
              <w:jc w:val="center"/>
              <w:rPr>
                <w:b/>
              </w:rPr>
            </w:pPr>
            <w:r w:rsidRPr="00631BB0">
              <w:rPr>
                <w:b/>
              </w:rPr>
              <w:lastRenderedPageBreak/>
              <w:t>Sekos žymėjimas</w:t>
            </w:r>
          </w:p>
        </w:tc>
        <w:tc>
          <w:tcPr>
            <w:tcW w:w="4328" w:type="dxa"/>
            <w:tcBorders>
              <w:top w:val="single" w:sz="4" w:space="0" w:color="auto"/>
              <w:left w:val="single" w:sz="4" w:space="0" w:color="auto"/>
              <w:bottom w:val="single" w:sz="4" w:space="0" w:color="auto"/>
              <w:right w:val="single" w:sz="4" w:space="0" w:color="auto"/>
            </w:tcBorders>
            <w:shd w:val="clear" w:color="auto" w:fill="auto"/>
          </w:tcPr>
          <w:p w:rsidR="00E6569C" w:rsidRPr="00631BB0" w:rsidRDefault="00E6569C" w:rsidP="00E6569C">
            <w:pPr>
              <w:rPr>
                <w:b/>
              </w:rPr>
            </w:pPr>
            <w:r w:rsidRPr="00631BB0">
              <w:rPr>
                <w:b/>
              </w:rPr>
              <w:t>Standartinis sekos pavadinimas rekomenduojamoje schemoje</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6569C" w:rsidRDefault="00E6569C" w:rsidP="00631BB0">
            <w:pPr>
              <w:jc w:val="center"/>
            </w:pPr>
            <w:r>
              <w:t xml:space="preserve">įrašyti </w:t>
            </w:r>
            <w:r>
              <w:br/>
              <w:t>TAIP arba NE</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E6569C" w:rsidRPr="00631BB0" w:rsidRDefault="00B76368" w:rsidP="00E6569C">
            <w:pPr>
              <w:pStyle w:val="bodytext"/>
              <w:rPr>
                <w:b/>
                <w:sz w:val="28"/>
                <w:szCs w:val="28"/>
              </w:rPr>
            </w:pPr>
            <w:r>
              <w:t xml:space="preserve">Prašymo vienkartinei </w:t>
            </w:r>
            <w:r w:rsidR="00691A4E" w:rsidRPr="00463AEE">
              <w:t>param</w:t>
            </w:r>
            <w:r>
              <w:t>ai</w:t>
            </w:r>
            <w:r w:rsidR="00691A4E" w:rsidRPr="00463AEE">
              <w:t xml:space="preserve"> nepasiturin</w:t>
            </w:r>
            <w:r w:rsidR="00367A04">
              <w:t xml:space="preserve">tiems gyventojams </w:t>
            </w:r>
            <w:r>
              <w:t xml:space="preserve">gauti </w:t>
            </w:r>
            <w:r w:rsidR="00367A04">
              <w:t xml:space="preserve">priėmimas, </w:t>
            </w:r>
            <w:r>
              <w:t xml:space="preserve">paramos </w:t>
            </w:r>
            <w:r w:rsidR="00691A4E">
              <w:t>skyrimas ir mokėjimas</w:t>
            </w:r>
            <w:r w:rsidR="00691A4E" w:rsidRPr="00631BB0">
              <w:rPr>
                <w:b/>
                <w:sz w:val="28"/>
                <w:szCs w:val="28"/>
              </w:rPr>
              <w:t xml:space="preserve"> </w:t>
            </w:r>
          </w:p>
        </w:tc>
      </w:tr>
      <w:tr w:rsidR="00E6569C" w:rsidRPr="00631BB0" w:rsidTr="00E87F87">
        <w:tc>
          <w:tcPr>
            <w:tcW w:w="1309" w:type="dxa"/>
            <w:tcBorders>
              <w:top w:val="single" w:sz="4" w:space="0" w:color="auto"/>
              <w:left w:val="single" w:sz="4" w:space="0" w:color="auto"/>
              <w:bottom w:val="single" w:sz="4" w:space="0" w:color="auto"/>
              <w:right w:val="single" w:sz="4" w:space="0" w:color="auto"/>
            </w:tcBorders>
            <w:shd w:val="clear" w:color="auto" w:fill="auto"/>
          </w:tcPr>
          <w:p w:rsidR="00E6569C" w:rsidRPr="00631BB0" w:rsidRDefault="00E6569C" w:rsidP="00631BB0">
            <w:pPr>
              <w:spacing w:line="360" w:lineRule="auto"/>
              <w:jc w:val="center"/>
              <w:rPr>
                <w:b/>
              </w:rPr>
            </w:pPr>
            <w:r w:rsidRPr="00631BB0">
              <w:rPr>
                <w:b/>
              </w:rPr>
              <w:t>A</w:t>
            </w:r>
          </w:p>
        </w:tc>
        <w:tc>
          <w:tcPr>
            <w:tcW w:w="4328" w:type="dxa"/>
            <w:tcBorders>
              <w:top w:val="single" w:sz="4" w:space="0" w:color="auto"/>
              <w:left w:val="single" w:sz="4" w:space="0" w:color="auto"/>
              <w:bottom w:val="single" w:sz="4" w:space="0" w:color="auto"/>
              <w:right w:val="single" w:sz="4" w:space="0" w:color="auto"/>
            </w:tcBorders>
            <w:shd w:val="clear" w:color="auto" w:fill="auto"/>
          </w:tcPr>
          <w:p w:rsidR="00E6569C" w:rsidRDefault="00E6569C" w:rsidP="00DE5209">
            <w:r w:rsidRPr="00631BB0">
              <w:rPr>
                <w:b/>
              </w:rPr>
              <w:t>„Vieno langelio“ asmenų aptarnavimo padalinys</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6569C" w:rsidRDefault="00E6569C" w:rsidP="00631BB0">
            <w:pPr>
              <w:spacing w:line="360" w:lineRule="auto"/>
              <w:jc w:val="center"/>
            </w:pPr>
            <w:r>
              <w:t>N</w:t>
            </w:r>
            <w:r w:rsidR="003E5AB9">
              <w:t>E</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E6569C" w:rsidRDefault="00E6569C" w:rsidP="00631BB0">
            <w:pPr>
              <w:spacing w:line="360" w:lineRule="auto"/>
            </w:pPr>
          </w:p>
        </w:tc>
      </w:tr>
      <w:tr w:rsidR="00E6569C" w:rsidRPr="00631BB0" w:rsidTr="00E87F87">
        <w:tc>
          <w:tcPr>
            <w:tcW w:w="1309" w:type="dxa"/>
            <w:tcBorders>
              <w:top w:val="single" w:sz="4" w:space="0" w:color="auto"/>
              <w:left w:val="single" w:sz="4" w:space="0" w:color="auto"/>
              <w:bottom w:val="single" w:sz="4" w:space="0" w:color="auto"/>
              <w:right w:val="single" w:sz="4" w:space="0" w:color="auto"/>
            </w:tcBorders>
            <w:shd w:val="clear" w:color="auto" w:fill="auto"/>
          </w:tcPr>
          <w:p w:rsidR="00E6569C" w:rsidRPr="00631BB0" w:rsidRDefault="00E6569C" w:rsidP="00631BB0">
            <w:pPr>
              <w:spacing w:line="360" w:lineRule="auto"/>
              <w:jc w:val="center"/>
              <w:rPr>
                <w:b/>
              </w:rPr>
            </w:pPr>
            <w:r w:rsidRPr="00631BB0">
              <w:rPr>
                <w:b/>
              </w:rPr>
              <w:t>B</w:t>
            </w:r>
          </w:p>
        </w:tc>
        <w:tc>
          <w:tcPr>
            <w:tcW w:w="4328" w:type="dxa"/>
            <w:tcBorders>
              <w:top w:val="single" w:sz="4" w:space="0" w:color="auto"/>
              <w:left w:val="single" w:sz="4" w:space="0" w:color="auto"/>
              <w:bottom w:val="single" w:sz="4" w:space="0" w:color="auto"/>
              <w:right w:val="single" w:sz="4" w:space="0" w:color="auto"/>
            </w:tcBorders>
            <w:shd w:val="clear" w:color="auto" w:fill="auto"/>
          </w:tcPr>
          <w:p w:rsidR="00E6569C" w:rsidRDefault="00E6569C" w:rsidP="00DE5209">
            <w:r w:rsidRPr="00631BB0">
              <w:rPr>
                <w:b/>
              </w:rPr>
              <w:t>Institucijos vadovas ar jo įgaliotas tarnautojas</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6569C" w:rsidRDefault="00E6569C" w:rsidP="00631BB0">
            <w:pPr>
              <w:spacing w:line="360" w:lineRule="auto"/>
              <w:jc w:val="center"/>
            </w:pPr>
            <w:r>
              <w:t>N</w:t>
            </w:r>
            <w:r w:rsidR="003E5AB9">
              <w:t>E</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E6569C" w:rsidRPr="00D134F8" w:rsidRDefault="00E6569C" w:rsidP="00631BB0">
            <w:pPr>
              <w:spacing w:before="100" w:beforeAutospacing="1" w:after="100" w:afterAutospacing="1"/>
            </w:pPr>
          </w:p>
        </w:tc>
      </w:tr>
      <w:tr w:rsidR="00E6569C" w:rsidRPr="00631BB0" w:rsidTr="00E87F87">
        <w:tc>
          <w:tcPr>
            <w:tcW w:w="1309" w:type="dxa"/>
            <w:tcBorders>
              <w:top w:val="single" w:sz="4" w:space="0" w:color="auto"/>
              <w:left w:val="single" w:sz="4" w:space="0" w:color="auto"/>
              <w:bottom w:val="single" w:sz="4" w:space="0" w:color="auto"/>
              <w:right w:val="single" w:sz="4" w:space="0" w:color="auto"/>
            </w:tcBorders>
            <w:shd w:val="clear" w:color="auto" w:fill="auto"/>
          </w:tcPr>
          <w:p w:rsidR="00E6569C" w:rsidRPr="00631BB0" w:rsidRDefault="00E6569C" w:rsidP="00631BB0">
            <w:pPr>
              <w:spacing w:line="360" w:lineRule="auto"/>
              <w:jc w:val="center"/>
              <w:rPr>
                <w:b/>
              </w:rPr>
            </w:pPr>
            <w:r w:rsidRPr="00631BB0">
              <w:rPr>
                <w:b/>
              </w:rPr>
              <w:t>C</w:t>
            </w:r>
          </w:p>
        </w:tc>
        <w:tc>
          <w:tcPr>
            <w:tcW w:w="4328" w:type="dxa"/>
            <w:tcBorders>
              <w:top w:val="single" w:sz="4" w:space="0" w:color="auto"/>
              <w:left w:val="single" w:sz="4" w:space="0" w:color="auto"/>
              <w:bottom w:val="single" w:sz="4" w:space="0" w:color="auto"/>
              <w:right w:val="single" w:sz="4" w:space="0" w:color="auto"/>
            </w:tcBorders>
            <w:shd w:val="clear" w:color="auto" w:fill="auto"/>
          </w:tcPr>
          <w:p w:rsidR="00E6569C" w:rsidRDefault="00E6569C" w:rsidP="00631BB0">
            <w:pPr>
              <w:spacing w:line="360" w:lineRule="auto"/>
            </w:pPr>
            <w:r w:rsidRPr="00631BB0">
              <w:rPr>
                <w:b/>
              </w:rPr>
              <w:t>Paslaugos vadovas</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6569C" w:rsidRDefault="003E5AB9" w:rsidP="00631BB0">
            <w:pPr>
              <w:spacing w:line="360" w:lineRule="auto"/>
              <w:jc w:val="center"/>
            </w:pPr>
            <w:r>
              <w:t>NE</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E6569C" w:rsidRPr="00D134F8" w:rsidRDefault="00E6569C" w:rsidP="00631BB0">
            <w:pPr>
              <w:spacing w:before="100" w:beforeAutospacing="1" w:after="100" w:afterAutospacing="1"/>
            </w:pPr>
          </w:p>
        </w:tc>
      </w:tr>
      <w:tr w:rsidR="00E6569C" w:rsidRPr="00631BB0" w:rsidTr="00E87F87">
        <w:tc>
          <w:tcPr>
            <w:tcW w:w="1309" w:type="dxa"/>
            <w:tcBorders>
              <w:top w:val="single" w:sz="4" w:space="0" w:color="auto"/>
              <w:left w:val="single" w:sz="4" w:space="0" w:color="auto"/>
              <w:bottom w:val="single" w:sz="4" w:space="0" w:color="auto"/>
              <w:right w:val="single" w:sz="4" w:space="0" w:color="auto"/>
            </w:tcBorders>
            <w:shd w:val="clear" w:color="auto" w:fill="auto"/>
          </w:tcPr>
          <w:p w:rsidR="00E6569C" w:rsidRPr="00631BB0" w:rsidRDefault="00E6569C" w:rsidP="00631BB0">
            <w:pPr>
              <w:spacing w:line="360" w:lineRule="auto"/>
              <w:jc w:val="center"/>
              <w:rPr>
                <w:b/>
              </w:rPr>
            </w:pPr>
            <w:r w:rsidRPr="00631BB0">
              <w:rPr>
                <w:b/>
              </w:rPr>
              <w:t>D</w:t>
            </w:r>
          </w:p>
        </w:tc>
        <w:tc>
          <w:tcPr>
            <w:tcW w:w="4328" w:type="dxa"/>
            <w:tcBorders>
              <w:top w:val="single" w:sz="4" w:space="0" w:color="auto"/>
              <w:left w:val="single" w:sz="4" w:space="0" w:color="auto"/>
              <w:bottom w:val="single" w:sz="4" w:space="0" w:color="auto"/>
              <w:right w:val="single" w:sz="4" w:space="0" w:color="auto"/>
            </w:tcBorders>
            <w:shd w:val="clear" w:color="auto" w:fill="auto"/>
          </w:tcPr>
          <w:p w:rsidR="00E6569C" w:rsidRDefault="00E6569C" w:rsidP="00631BB0">
            <w:pPr>
              <w:spacing w:line="360" w:lineRule="auto"/>
            </w:pPr>
            <w:r w:rsidRPr="00631BB0">
              <w:rPr>
                <w:b/>
              </w:rPr>
              <w:t>Paslaugos teikėjas</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6569C" w:rsidRDefault="003E5AB9" w:rsidP="00631BB0">
            <w:pPr>
              <w:spacing w:line="360" w:lineRule="auto"/>
              <w:jc w:val="center"/>
            </w:pPr>
            <w:r>
              <w:t>TAIP</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E6569C" w:rsidRPr="00D134F8" w:rsidRDefault="00E87F87" w:rsidP="00E87F87">
            <w:pPr>
              <w:spacing w:before="100" w:beforeAutospacing="1" w:after="100" w:afterAutospacing="1"/>
            </w:pPr>
            <w:r>
              <w:t xml:space="preserve">Piniginės </w:t>
            </w:r>
            <w:r w:rsidR="00B70E99">
              <w:t xml:space="preserve">paramos skyriaus  vyriausioji specialistė Ramutė </w:t>
            </w:r>
            <w:proofErr w:type="spellStart"/>
            <w:r w:rsidR="00367A04">
              <w:t>Zaveckienė</w:t>
            </w:r>
            <w:proofErr w:type="spellEnd"/>
            <w:r w:rsidR="00B70E99">
              <w:t>, tel. ( 8 343) 90</w:t>
            </w:r>
            <w:r>
              <w:t xml:space="preserve"> </w:t>
            </w:r>
            <w:r w:rsidR="00B70E99">
              <w:t>0</w:t>
            </w:r>
            <w:r>
              <w:t>15</w:t>
            </w:r>
            <w:r w:rsidR="00B70E99">
              <w:t xml:space="preserve">, </w:t>
            </w:r>
            <w:proofErr w:type="spellStart"/>
            <w:r w:rsidR="00051B83">
              <w:t>el.p</w:t>
            </w:r>
            <w:proofErr w:type="spellEnd"/>
            <w:r w:rsidR="00051B83">
              <w:t xml:space="preserve">. </w:t>
            </w:r>
            <w:hyperlink r:id="rId22" w:history="1">
              <w:r w:rsidR="00367A04" w:rsidRPr="006565C3">
                <w:rPr>
                  <w:rStyle w:val="Hipersaitas"/>
                </w:rPr>
                <w:t>ramute.zaveckieene@marijampole.lt</w:t>
              </w:r>
            </w:hyperlink>
          </w:p>
        </w:tc>
      </w:tr>
      <w:tr w:rsidR="00E6569C" w:rsidRPr="00631BB0" w:rsidTr="00E87F87">
        <w:tc>
          <w:tcPr>
            <w:tcW w:w="1309" w:type="dxa"/>
            <w:tcBorders>
              <w:top w:val="single" w:sz="4" w:space="0" w:color="auto"/>
              <w:left w:val="single" w:sz="4" w:space="0" w:color="auto"/>
              <w:bottom w:val="single" w:sz="4" w:space="0" w:color="auto"/>
              <w:right w:val="single" w:sz="4" w:space="0" w:color="auto"/>
            </w:tcBorders>
            <w:shd w:val="clear" w:color="auto" w:fill="auto"/>
          </w:tcPr>
          <w:p w:rsidR="00E6569C" w:rsidRPr="00631BB0" w:rsidRDefault="00E6569C" w:rsidP="00631BB0">
            <w:pPr>
              <w:spacing w:line="360" w:lineRule="auto"/>
              <w:jc w:val="center"/>
              <w:rPr>
                <w:b/>
              </w:rPr>
            </w:pPr>
            <w:r w:rsidRPr="00631BB0">
              <w:rPr>
                <w:b/>
              </w:rPr>
              <w:t>E</w:t>
            </w:r>
          </w:p>
        </w:tc>
        <w:tc>
          <w:tcPr>
            <w:tcW w:w="4328" w:type="dxa"/>
            <w:tcBorders>
              <w:top w:val="single" w:sz="4" w:space="0" w:color="auto"/>
              <w:left w:val="single" w:sz="4" w:space="0" w:color="auto"/>
              <w:bottom w:val="single" w:sz="4" w:space="0" w:color="auto"/>
              <w:right w:val="single" w:sz="4" w:space="0" w:color="auto"/>
            </w:tcBorders>
            <w:shd w:val="clear" w:color="auto" w:fill="auto"/>
          </w:tcPr>
          <w:p w:rsidR="00E6569C" w:rsidRDefault="00E6569C" w:rsidP="00631BB0">
            <w:pPr>
              <w:spacing w:line="360" w:lineRule="auto"/>
            </w:pPr>
            <w:r w:rsidRPr="00631BB0">
              <w:rPr>
                <w:b/>
              </w:rPr>
              <w:t>Institucijos administracijos padaliniai, iš kurių gaunama informacija ir dokumentai</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6569C" w:rsidRDefault="00691A4E" w:rsidP="00631BB0">
            <w:pPr>
              <w:spacing w:line="360" w:lineRule="auto"/>
              <w:jc w:val="center"/>
            </w:pPr>
            <w:r>
              <w:t>TAIP</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1B1624" w:rsidRPr="009132EF" w:rsidRDefault="001B1624" w:rsidP="001B1624">
            <w:r w:rsidRPr="009132EF">
              <w:t xml:space="preserve">Igliaukos seniūnijos specialistė Lina </w:t>
            </w:r>
            <w:proofErr w:type="spellStart"/>
            <w:r w:rsidRPr="009132EF">
              <w:t>Prajarienė</w:t>
            </w:r>
            <w:proofErr w:type="spellEnd"/>
            <w:r w:rsidRPr="009132EF">
              <w:t xml:space="preserve">, tel. (8 343) 24 525, </w:t>
            </w:r>
            <w:hyperlink r:id="rId23" w:history="1">
              <w:r w:rsidRPr="009132EF">
                <w:rPr>
                  <w:color w:val="0000FF"/>
                  <w:u w:val="single"/>
                </w:rPr>
                <w:t>lina.prajariene@marijampole.lt</w:t>
              </w:r>
            </w:hyperlink>
          </w:p>
          <w:p w:rsidR="001B1624" w:rsidRPr="00ED2785" w:rsidRDefault="001B1624" w:rsidP="001B1624">
            <w:r w:rsidRPr="009132EF">
              <w:t xml:space="preserve">Gudelių seniūnijos </w:t>
            </w:r>
            <w:r w:rsidRPr="00ED2785">
              <w:t xml:space="preserve">vyresnioji socialinė darbuotoja Raimonda </w:t>
            </w:r>
            <w:proofErr w:type="spellStart"/>
            <w:r w:rsidRPr="00ED2785">
              <w:t>Tačilauskienė</w:t>
            </w:r>
            <w:proofErr w:type="spellEnd"/>
            <w:r w:rsidRPr="00ED2785">
              <w:t>,</w:t>
            </w:r>
          </w:p>
          <w:p w:rsidR="001B1624" w:rsidRPr="009132EF" w:rsidRDefault="001B1624" w:rsidP="001B1624">
            <w:r w:rsidRPr="009132EF">
              <w:t xml:space="preserve">tel. (8 343) 37 225, </w:t>
            </w:r>
            <w:proofErr w:type="spellStart"/>
            <w:r w:rsidRPr="00ED2785">
              <w:rPr>
                <w:color w:val="0000FF"/>
              </w:rPr>
              <w:t>raimonda.tacilauskiene</w:t>
            </w:r>
            <w:proofErr w:type="spellEnd"/>
            <w:r w:rsidR="008B5E13" w:rsidRPr="00ED2785">
              <w:rPr>
                <w:color w:val="0000FF"/>
              </w:rPr>
              <w:fldChar w:fldCharType="begin"/>
            </w:r>
            <w:r w:rsidR="008B5E13" w:rsidRPr="00ED2785">
              <w:rPr>
                <w:color w:val="0000FF"/>
              </w:rPr>
              <w:instrText>HYPERLINK "mailto:zaneta.kliokiene@marijampole.lt"</w:instrText>
            </w:r>
            <w:r w:rsidR="008B5E13" w:rsidRPr="00ED2785">
              <w:rPr>
                <w:color w:val="0000FF"/>
              </w:rPr>
              <w:fldChar w:fldCharType="separate"/>
            </w:r>
            <w:r w:rsidRPr="00ED2785">
              <w:rPr>
                <w:color w:val="0000FF"/>
                <w:u w:val="single"/>
                <w:lang w:val="da-DK"/>
              </w:rPr>
              <w:t>@</w:t>
            </w:r>
            <w:proofErr w:type="spellStart"/>
            <w:r w:rsidRPr="00ED2785">
              <w:rPr>
                <w:color w:val="0000FF"/>
                <w:u w:val="single"/>
              </w:rPr>
              <w:t>marijampole.lt</w:t>
            </w:r>
            <w:proofErr w:type="spellEnd"/>
            <w:r w:rsidR="008B5E13" w:rsidRPr="00ED2785">
              <w:rPr>
                <w:color w:val="0000FF"/>
              </w:rPr>
              <w:fldChar w:fldCharType="end"/>
            </w:r>
          </w:p>
          <w:p w:rsidR="001B1624" w:rsidRPr="009132EF" w:rsidRDefault="001B1624" w:rsidP="001B1624">
            <w:r w:rsidRPr="009132EF">
              <w:t xml:space="preserve">Liudvinavo seniūnijos specialistė Onutė </w:t>
            </w:r>
            <w:proofErr w:type="spellStart"/>
            <w:r w:rsidRPr="009132EF">
              <w:t>Pauliukonienė</w:t>
            </w:r>
            <w:proofErr w:type="spellEnd"/>
            <w:r w:rsidRPr="009132EF">
              <w:t xml:space="preserve">, tel. (8 343) 20 540, </w:t>
            </w:r>
            <w:hyperlink r:id="rId24" w:history="1">
              <w:r w:rsidRPr="009132EF">
                <w:rPr>
                  <w:color w:val="0000FF"/>
                  <w:u w:val="single"/>
                </w:rPr>
                <w:t>onute.pauliukoniene</w:t>
              </w:r>
              <w:r w:rsidRPr="009132EF">
                <w:rPr>
                  <w:color w:val="0000FF"/>
                  <w:u w:val="single"/>
                  <w:lang w:val="da-DK"/>
                </w:rPr>
                <w:t>@</w:t>
              </w:r>
              <w:proofErr w:type="spellStart"/>
              <w:r w:rsidRPr="009132EF">
                <w:rPr>
                  <w:color w:val="0000FF"/>
                  <w:u w:val="single"/>
                </w:rPr>
                <w:t>marijampole.lt</w:t>
              </w:r>
              <w:proofErr w:type="spellEnd"/>
            </w:hyperlink>
          </w:p>
          <w:p w:rsidR="001B1624" w:rsidRPr="009132EF" w:rsidRDefault="001B1624" w:rsidP="001B1624">
            <w:r w:rsidRPr="00ED2785">
              <w:t>vyresnioji socialinė darbuotoja</w:t>
            </w:r>
            <w:r w:rsidRPr="009132EF">
              <w:t xml:space="preserve"> Lina Juškevičienė, tel. (8 343) 20 540,  </w:t>
            </w:r>
            <w:hyperlink r:id="rId25" w:history="1">
              <w:r w:rsidRPr="009132EF">
                <w:rPr>
                  <w:color w:val="0000FF"/>
                  <w:u w:val="single"/>
                </w:rPr>
                <w:t>lina.juskeviciene@marijampole.lt</w:t>
              </w:r>
            </w:hyperlink>
          </w:p>
          <w:p w:rsidR="001B1624" w:rsidRPr="009132EF" w:rsidRDefault="001B1624" w:rsidP="001B1624">
            <w:r w:rsidRPr="009132EF">
              <w:rPr>
                <w:rFonts w:eastAsia="MS Mincho"/>
              </w:rPr>
              <w:t xml:space="preserve">Marijampolės seniūnijos specialistė Dalė Vaitkevičienė, tel. </w:t>
            </w:r>
            <w:r w:rsidRPr="009132EF">
              <w:t xml:space="preserve">(8 343) </w:t>
            </w:r>
            <w:r w:rsidRPr="009132EF">
              <w:rPr>
                <w:rFonts w:eastAsia="MS Mincho"/>
              </w:rPr>
              <w:t xml:space="preserve">50 708, </w:t>
            </w:r>
            <w:hyperlink r:id="rId26" w:history="1">
              <w:r w:rsidRPr="009132EF">
                <w:rPr>
                  <w:rFonts w:eastAsia="MS Mincho"/>
                  <w:color w:val="0000FF"/>
                  <w:u w:val="single"/>
                </w:rPr>
                <w:t>dale.vaitkeviciene@</w:t>
              </w:r>
              <w:r w:rsidRPr="009132EF">
                <w:rPr>
                  <w:color w:val="0000FF"/>
                  <w:u w:val="single"/>
                </w:rPr>
                <w:t>marijampole.lt</w:t>
              </w:r>
            </w:hyperlink>
          </w:p>
          <w:p w:rsidR="001B1624" w:rsidRPr="009132EF" w:rsidRDefault="001B1624" w:rsidP="001B1624">
            <w:r w:rsidRPr="00ED2785">
              <w:t>vyresnioji socialinė darbuotoja</w:t>
            </w:r>
            <w:r w:rsidRPr="009132EF">
              <w:t xml:space="preserve"> Daiva Matulevičienė, </w:t>
            </w:r>
            <w:r w:rsidRPr="009132EF">
              <w:rPr>
                <w:rFonts w:eastAsia="MS Mincho"/>
              </w:rPr>
              <w:t xml:space="preserve">tel. </w:t>
            </w:r>
            <w:r w:rsidRPr="009132EF">
              <w:t xml:space="preserve">(8 343) </w:t>
            </w:r>
            <w:r w:rsidRPr="009132EF">
              <w:rPr>
                <w:rFonts w:eastAsia="MS Mincho"/>
              </w:rPr>
              <w:t xml:space="preserve">50 708, </w:t>
            </w:r>
            <w:hyperlink r:id="rId27" w:history="1">
              <w:r w:rsidRPr="009132EF">
                <w:rPr>
                  <w:color w:val="0000FF"/>
                  <w:u w:val="single"/>
                </w:rPr>
                <w:t>daiva.matuleviciene@marijampole.lt</w:t>
              </w:r>
            </w:hyperlink>
          </w:p>
          <w:p w:rsidR="001B1624" w:rsidRPr="009132EF" w:rsidRDefault="001B1624" w:rsidP="001B1624">
            <w:r w:rsidRPr="009132EF">
              <w:t xml:space="preserve">Sasnavos seniūnijos </w:t>
            </w:r>
            <w:r w:rsidRPr="00ED2785">
              <w:t>vyresnioji socialinė darbuotoja</w:t>
            </w:r>
            <w:r w:rsidRPr="009132EF">
              <w:t xml:space="preserve"> Alytė Mockevičienė, tel. (8 343) 28 766, </w:t>
            </w:r>
            <w:hyperlink r:id="rId28" w:history="1">
              <w:r w:rsidRPr="009132EF">
                <w:rPr>
                  <w:color w:val="0000FF"/>
                  <w:u w:val="single"/>
                </w:rPr>
                <w:t>alyte.mockevičiene@marijampole.lt</w:t>
              </w:r>
            </w:hyperlink>
          </w:p>
          <w:p w:rsidR="00E6569C" w:rsidRDefault="001B1624" w:rsidP="001B1624">
            <w:pPr>
              <w:ind w:left="5"/>
            </w:pPr>
            <w:r w:rsidRPr="009132EF">
              <w:t xml:space="preserve">Šunskų seniūnijos </w:t>
            </w:r>
            <w:r w:rsidRPr="00ED2785">
              <w:t>vyresnioji socialinė darbuotoja</w:t>
            </w:r>
            <w:r w:rsidRPr="009132EF">
              <w:t xml:space="preserve"> Jurgita </w:t>
            </w:r>
            <w:proofErr w:type="spellStart"/>
            <w:r w:rsidRPr="009132EF">
              <w:t>Šamburskienė</w:t>
            </w:r>
            <w:proofErr w:type="spellEnd"/>
            <w:r w:rsidRPr="009132EF">
              <w:t xml:space="preserve">, tel. (8 343) 28 174, </w:t>
            </w:r>
            <w:hyperlink r:id="rId29" w:history="1">
              <w:r w:rsidRPr="009132EF">
                <w:rPr>
                  <w:color w:val="0000FF"/>
                  <w:u w:val="single"/>
                </w:rPr>
                <w:t>jurgita.samburskiene@marijampole.lt</w:t>
              </w:r>
            </w:hyperlink>
          </w:p>
        </w:tc>
      </w:tr>
      <w:tr w:rsidR="00E6569C" w:rsidRPr="00631BB0" w:rsidTr="00E87F87">
        <w:tc>
          <w:tcPr>
            <w:tcW w:w="1309" w:type="dxa"/>
            <w:tcBorders>
              <w:top w:val="single" w:sz="4" w:space="0" w:color="auto"/>
              <w:left w:val="single" w:sz="4" w:space="0" w:color="auto"/>
              <w:bottom w:val="single" w:sz="4" w:space="0" w:color="auto"/>
              <w:right w:val="single" w:sz="4" w:space="0" w:color="auto"/>
            </w:tcBorders>
            <w:shd w:val="clear" w:color="auto" w:fill="auto"/>
          </w:tcPr>
          <w:p w:rsidR="00E6569C" w:rsidRPr="00631BB0" w:rsidRDefault="00E6569C" w:rsidP="00631BB0">
            <w:pPr>
              <w:spacing w:line="360" w:lineRule="auto"/>
              <w:jc w:val="center"/>
              <w:rPr>
                <w:b/>
              </w:rPr>
            </w:pPr>
            <w:r w:rsidRPr="00631BB0">
              <w:rPr>
                <w:b/>
              </w:rPr>
              <w:t>F</w:t>
            </w:r>
          </w:p>
        </w:tc>
        <w:tc>
          <w:tcPr>
            <w:tcW w:w="4328" w:type="dxa"/>
            <w:tcBorders>
              <w:top w:val="single" w:sz="4" w:space="0" w:color="auto"/>
              <w:left w:val="single" w:sz="4" w:space="0" w:color="auto"/>
              <w:bottom w:val="single" w:sz="4" w:space="0" w:color="auto"/>
              <w:right w:val="single" w:sz="4" w:space="0" w:color="auto"/>
            </w:tcBorders>
            <w:shd w:val="clear" w:color="auto" w:fill="auto"/>
          </w:tcPr>
          <w:p w:rsidR="00E6569C" w:rsidRDefault="00E6569C" w:rsidP="00DE5209">
            <w:pPr>
              <w:contextualSpacing/>
            </w:pPr>
            <w:r w:rsidRPr="00631BB0">
              <w:rPr>
                <w:b/>
              </w:rPr>
              <w:t>Institucijai pavaldžios įstaigos, iš kurių gaunama informacija ir dokumentai</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6569C" w:rsidRDefault="00E6569C" w:rsidP="00631BB0">
            <w:pPr>
              <w:spacing w:line="360" w:lineRule="auto"/>
              <w:jc w:val="center"/>
            </w:pPr>
            <w:r>
              <w:t>N</w:t>
            </w:r>
            <w:r w:rsidR="003E5AB9">
              <w:t>E</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E6569C" w:rsidRDefault="00E6569C" w:rsidP="00631BB0">
            <w:pPr>
              <w:spacing w:line="360" w:lineRule="auto"/>
            </w:pPr>
          </w:p>
        </w:tc>
      </w:tr>
      <w:tr w:rsidR="00E6569C" w:rsidRPr="00631BB0" w:rsidTr="00E87F87">
        <w:trPr>
          <w:trHeight w:val="724"/>
        </w:trPr>
        <w:tc>
          <w:tcPr>
            <w:tcW w:w="1309" w:type="dxa"/>
            <w:tcBorders>
              <w:top w:val="single" w:sz="4" w:space="0" w:color="auto"/>
              <w:left w:val="single" w:sz="4" w:space="0" w:color="auto"/>
              <w:bottom w:val="single" w:sz="4" w:space="0" w:color="auto"/>
              <w:right w:val="single" w:sz="4" w:space="0" w:color="auto"/>
            </w:tcBorders>
            <w:shd w:val="clear" w:color="auto" w:fill="auto"/>
          </w:tcPr>
          <w:p w:rsidR="00E6569C" w:rsidRPr="00631BB0" w:rsidRDefault="00E6569C" w:rsidP="00631BB0">
            <w:pPr>
              <w:spacing w:line="360" w:lineRule="auto"/>
              <w:jc w:val="center"/>
              <w:rPr>
                <w:b/>
              </w:rPr>
            </w:pPr>
            <w:r w:rsidRPr="00631BB0">
              <w:rPr>
                <w:b/>
              </w:rPr>
              <w:t>G</w:t>
            </w:r>
          </w:p>
        </w:tc>
        <w:tc>
          <w:tcPr>
            <w:tcW w:w="4328" w:type="dxa"/>
            <w:tcBorders>
              <w:top w:val="single" w:sz="4" w:space="0" w:color="auto"/>
              <w:left w:val="single" w:sz="4" w:space="0" w:color="auto"/>
              <w:bottom w:val="single" w:sz="4" w:space="0" w:color="auto"/>
              <w:right w:val="single" w:sz="4" w:space="0" w:color="auto"/>
            </w:tcBorders>
            <w:shd w:val="clear" w:color="auto" w:fill="auto"/>
          </w:tcPr>
          <w:p w:rsidR="00E6569C" w:rsidRDefault="00E6569C" w:rsidP="00631BB0">
            <w:pPr>
              <w:spacing w:line="360" w:lineRule="auto"/>
            </w:pPr>
            <w:r w:rsidRPr="00631BB0">
              <w:rPr>
                <w:b/>
              </w:rPr>
              <w:t xml:space="preserve">Institucijai nepavaldžios įstaigos, iš kurių gaunama informacija ir </w:t>
            </w:r>
            <w:r w:rsidRPr="00631BB0">
              <w:rPr>
                <w:b/>
              </w:rPr>
              <w:lastRenderedPageBreak/>
              <w:t>dokumentai</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6569C" w:rsidRDefault="00691A4E" w:rsidP="00631BB0">
            <w:pPr>
              <w:spacing w:line="360" w:lineRule="auto"/>
              <w:jc w:val="center"/>
            </w:pPr>
            <w:r>
              <w:lastRenderedPageBreak/>
              <w:t>TAIP</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E87F87" w:rsidRPr="00176501" w:rsidRDefault="00E87F87" w:rsidP="00FF203E">
            <w:pPr>
              <w:numPr>
                <w:ilvl w:val="0"/>
                <w:numId w:val="25"/>
              </w:numPr>
              <w:tabs>
                <w:tab w:val="left" w:pos="34"/>
                <w:tab w:val="left" w:pos="741"/>
              </w:tabs>
              <w:ind w:left="0" w:firstLine="392"/>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 xml:space="preserve">apie asmens kodą, vardą pavardę, deklaruotą gyvenamąją vietą ir gyvenamosios vietos deklaravimo datą, </w:t>
            </w:r>
            <w:r w:rsidRPr="00176501">
              <w:lastRenderedPageBreak/>
              <w:t>šeimos sudėtį, šeiminę padėtį, šeimos narių asmens kodus, tėvų asmens kodus, asmens tapatyb</w:t>
            </w:r>
            <w:r>
              <w:t>ę patvirtinančio dokumento rūšį</w:t>
            </w:r>
          </w:p>
          <w:p w:rsidR="00E87F87" w:rsidRPr="00176501" w:rsidRDefault="00E87F87" w:rsidP="00FF203E">
            <w:pPr>
              <w:numPr>
                <w:ilvl w:val="0"/>
                <w:numId w:val="25"/>
              </w:numPr>
              <w:tabs>
                <w:tab w:val="left" w:pos="756"/>
              </w:tabs>
              <w:ind w:left="34" w:firstLine="358"/>
            </w:pPr>
            <w:r w:rsidRPr="005B11EB">
              <w:t xml:space="preserve">Valstybinio socialinio draudimo fondo valdybos prie Socialinės apsaugos ir darbo ministerijos (Konstitucijos pr. 12, 09308 Vilnius, </w:t>
            </w:r>
            <w:hyperlink r:id="rId30"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draudėją, atskaitymus iš Sodros iš</w:t>
            </w:r>
            <w:r>
              <w:t>mokų</w:t>
            </w:r>
          </w:p>
          <w:p w:rsidR="00E87F87" w:rsidRPr="00176501" w:rsidRDefault="00E87F87" w:rsidP="00FF203E">
            <w:pPr>
              <w:numPr>
                <w:ilvl w:val="0"/>
                <w:numId w:val="25"/>
              </w:numPr>
              <w:tabs>
                <w:tab w:val="left" w:pos="591"/>
              </w:tabs>
              <w:ind w:left="0" w:firstLine="392"/>
            </w:pPr>
            <w:r>
              <w:t xml:space="preserve">   Užimtumo tarnybos</w:t>
            </w:r>
            <w:r w:rsidRPr="005B11EB">
              <w:t xml:space="preserve"> prie Socialinės apsaugos ir darbo ministerijos (Geležinio Vilko g. 3A, 03131 Vilnius, </w:t>
            </w:r>
            <w:hyperlink r:id="rId31" w:history="1">
              <w:r w:rsidRPr="00E56291">
                <w:rPr>
                  <w:rStyle w:val="Hipersaitas"/>
                </w:rPr>
                <w:t>www.ldb.lt</w:t>
              </w:r>
            </w:hyperlink>
            <w:r w:rsidRPr="005B11EB">
              <w:t xml:space="preserve">) ir jos teritorinių skyrių – </w:t>
            </w:r>
            <w:r w:rsidRPr="00176501">
              <w:t>registravimosi Užimtumo tarnyboje datą ir registracijos nutraukimo datą bei priežastį, Užimtumo tarnybos pasiūlymus įsidarbinti, pasiūlytas darbo rinkos p</w:t>
            </w:r>
            <w:r>
              <w:t>riemones, jų pradžią ir pabaigą</w:t>
            </w:r>
          </w:p>
          <w:p w:rsidR="00E87F87" w:rsidRPr="00176501" w:rsidRDefault="00E87F87" w:rsidP="00E87F87">
            <w:r>
              <w:t xml:space="preserve">       </w:t>
            </w:r>
            <w:r w:rsidRPr="005B11EB">
              <w:t xml:space="preserve">4. Nacionalinės mokėjimo agentūros (Blindžių g. 17, 08111 Vilnius, </w:t>
            </w:r>
            <w:hyperlink r:id="rId32" w:history="1">
              <w:r w:rsidRPr="00E56291">
                <w:rPr>
                  <w:rStyle w:val="Hipersaitas"/>
                </w:rPr>
                <w:t>www.nma.lt</w:t>
              </w:r>
            </w:hyperlink>
            <w:r w:rsidRPr="005B11EB">
              <w:t xml:space="preserve">) – </w:t>
            </w:r>
            <w:r w:rsidRPr="00176501">
              <w:t xml:space="preserve">apie gaunamas pajamas apie paramos rūšį, </w:t>
            </w:r>
            <w:r>
              <w:t>išmokų sumą ir išmokėjimo datą</w:t>
            </w:r>
          </w:p>
          <w:p w:rsidR="00E87F87" w:rsidRPr="00176501" w:rsidRDefault="00E87F87" w:rsidP="00E87F87">
            <w:pPr>
              <w:tabs>
                <w:tab w:val="left" w:pos="908"/>
              </w:tabs>
              <w:ind w:firstLine="252"/>
            </w:pPr>
            <w:r>
              <w:t xml:space="preserve">  5. Biudžetinės įstaigos Švietimo informacinių technologijų centro </w:t>
            </w:r>
            <w:r w:rsidRPr="00A926D9">
              <w:t>Mokinių registro</w:t>
            </w:r>
            <w:r>
              <w:t xml:space="preserve"> </w:t>
            </w:r>
            <w:r w:rsidRPr="005B11EB">
              <w:t>(</w:t>
            </w:r>
            <w:r>
              <w:t xml:space="preserve">Suvalkų g. 1, 03106 Vilnius, </w:t>
            </w:r>
            <w:hyperlink r:id="rId33"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t>gos lankymo laikotarpius; klasę</w:t>
            </w:r>
            <w:r w:rsidRPr="00176501">
              <w:t xml:space="preserve">  </w:t>
            </w:r>
          </w:p>
          <w:p w:rsidR="00E87F87" w:rsidRPr="00176501" w:rsidRDefault="00E87F87" w:rsidP="00E87F87">
            <w:r>
              <w:t xml:space="preserve">       6. Biudžetinės įstaigos Švietimo informacinių technologijų centro Studentų registro (Suvalkų g. 1, 03106 Vilnius</w:t>
            </w:r>
            <w:r w:rsidRPr="007259D5">
              <w:t>,</w:t>
            </w:r>
            <w:r>
              <w:t xml:space="preserve"> </w:t>
            </w:r>
            <w:hyperlink r:id="rId34"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p w:rsidR="00E87F87" w:rsidRPr="00A926D9" w:rsidRDefault="00E87F87" w:rsidP="00FF203E">
            <w:pPr>
              <w:numPr>
                <w:ilvl w:val="0"/>
                <w:numId w:val="26"/>
              </w:numPr>
              <w:tabs>
                <w:tab w:val="left" w:pos="0"/>
                <w:tab w:val="left" w:pos="741"/>
              </w:tabs>
              <w:ind w:left="0" w:firstLine="369"/>
            </w:pPr>
            <w:r>
              <w:t xml:space="preserve"> Valstybinės mokesčių inspekcijos prie Lietuvos Respublikos finansų ministerijos (</w:t>
            </w:r>
            <w:r w:rsidRPr="000143C6">
              <w:rPr>
                <w:rStyle w:val="footer-left-span1"/>
              </w:rPr>
              <w:t>Vasario 16-osios g. 14, 01514 Vilnius</w:t>
            </w:r>
            <w:r>
              <w:rPr>
                <w:rStyle w:val="footer-left-span1"/>
              </w:rPr>
              <w:t xml:space="preserve">, </w:t>
            </w:r>
            <w:hyperlink r:id="rId35" w:history="1">
              <w:r w:rsidRPr="00E56291">
                <w:rPr>
                  <w:rStyle w:val="Hipersaitas"/>
                </w:rPr>
                <w:t>www.vmi.lt</w:t>
              </w:r>
            </w:hyperlink>
            <w:r>
              <w:rPr>
                <w:rStyle w:val="footer-left-span1"/>
              </w:rPr>
              <w:t>) – apie nelegalų darbą</w:t>
            </w:r>
          </w:p>
          <w:p w:rsidR="00E87F87" w:rsidRPr="00176501" w:rsidRDefault="00E87F87" w:rsidP="00E87F87">
            <w:pPr>
              <w:tabs>
                <w:tab w:val="left" w:pos="426"/>
              </w:tabs>
            </w:pPr>
            <w:r>
              <w:t xml:space="preserve">       8. </w:t>
            </w:r>
            <w:proofErr w:type="spellStart"/>
            <w:r w:rsidRPr="005B11EB">
              <w:t>Neįgalumo</w:t>
            </w:r>
            <w:proofErr w:type="spellEnd"/>
            <w:r w:rsidRPr="005B11EB">
              <w:t xml:space="preserve"> ir darbingumo nustatymo tarnybos prie Socialinės apsaugos ir darbo ministerijos (Švitrigailos g. 10, 03223 Vilnius, </w:t>
            </w:r>
            <w:hyperlink r:id="rId36" w:history="1">
              <w:r w:rsidRPr="00E56291">
                <w:rPr>
                  <w:rStyle w:val="Hipersaitas"/>
                </w:rPr>
                <w:t>www.ndnt.lt</w:t>
              </w:r>
            </w:hyperlink>
            <w:r w:rsidRPr="005B11EB">
              <w:t>) ir jos teritorinių skyrių –</w:t>
            </w:r>
            <w:r>
              <w:t xml:space="preserve"> </w:t>
            </w:r>
            <w:r w:rsidRPr="00176501">
              <w:t xml:space="preserve">apie nustatytus darbingumo ir </w:t>
            </w:r>
            <w:proofErr w:type="spellStart"/>
            <w:r w:rsidRPr="00176501">
              <w:t>neįgalumo</w:t>
            </w:r>
            <w:proofErr w:type="spellEnd"/>
            <w:r w:rsidRPr="00176501">
              <w:t xml:space="preserve"> lygius bei jų nustatymo laikotarpius, nustatytus specialiuosius poreikius bei jų nustatymo laiko</w:t>
            </w:r>
            <w:r>
              <w:t>tarpius, įtakojančias diagnozes</w:t>
            </w:r>
          </w:p>
          <w:p w:rsidR="00E6569C" w:rsidRDefault="00E87F87" w:rsidP="00E87F87">
            <w:r>
              <w:t xml:space="preserve">      9. </w:t>
            </w:r>
            <w:r w:rsidRPr="005B11EB">
              <w:t xml:space="preserve"> VĮ Registrų centro (</w:t>
            </w:r>
            <w:r>
              <w:t xml:space="preserve">Vinco Kudirkos g. 18-3,  03105 Vilnius, </w:t>
            </w:r>
            <w:hyperlink r:id="rId37" w:history="1">
              <w:r w:rsidRPr="00E56291">
                <w:rPr>
                  <w:rStyle w:val="Hipersaitas"/>
                </w:rPr>
                <w:t>www.registrucentras.lt</w:t>
              </w:r>
            </w:hyperlink>
            <w:r w:rsidRPr="005B11EB">
              <w:t xml:space="preserve">) – </w:t>
            </w:r>
            <w:r w:rsidRPr="00DC10EA">
              <w:t xml:space="preserve">apie asmens ir (ar) bendrai gyvenančių asmenų </w:t>
            </w:r>
            <w:r w:rsidRPr="00DC10EA">
              <w:lastRenderedPageBreak/>
              <w:t>turimą registruotą nekilnojamąjį turtą (statinius, tarp jų nebaigtus statyti; žemę, įskaitant užimtą miško ir vandens telkinių) pagal Nekilnojamojo turto registro pažymą socialinei paramai gauti</w:t>
            </w:r>
          </w:p>
        </w:tc>
      </w:tr>
      <w:tr w:rsidR="00B70E99" w:rsidRPr="00631BB0" w:rsidTr="00E87F87">
        <w:tc>
          <w:tcPr>
            <w:tcW w:w="1309" w:type="dxa"/>
            <w:tcBorders>
              <w:top w:val="single" w:sz="4" w:space="0" w:color="auto"/>
              <w:left w:val="single" w:sz="4" w:space="0" w:color="auto"/>
              <w:bottom w:val="single" w:sz="4" w:space="0" w:color="auto"/>
              <w:right w:val="single" w:sz="4" w:space="0" w:color="auto"/>
            </w:tcBorders>
            <w:shd w:val="clear" w:color="auto" w:fill="auto"/>
          </w:tcPr>
          <w:p w:rsidR="00B70E99" w:rsidRPr="00631BB0" w:rsidRDefault="00B70E99" w:rsidP="00631BB0">
            <w:pPr>
              <w:spacing w:line="360" w:lineRule="auto"/>
              <w:jc w:val="center"/>
              <w:rPr>
                <w:b/>
              </w:rPr>
            </w:pPr>
            <w:r w:rsidRPr="00631BB0">
              <w:rPr>
                <w:b/>
              </w:rPr>
              <w:lastRenderedPageBreak/>
              <w:t>H</w:t>
            </w:r>
          </w:p>
        </w:tc>
        <w:tc>
          <w:tcPr>
            <w:tcW w:w="4328" w:type="dxa"/>
            <w:tcBorders>
              <w:top w:val="single" w:sz="4" w:space="0" w:color="auto"/>
              <w:left w:val="single" w:sz="4" w:space="0" w:color="auto"/>
              <w:bottom w:val="single" w:sz="4" w:space="0" w:color="auto"/>
              <w:right w:val="single" w:sz="4" w:space="0" w:color="auto"/>
            </w:tcBorders>
            <w:shd w:val="clear" w:color="auto" w:fill="auto"/>
          </w:tcPr>
          <w:p w:rsidR="00B70E99" w:rsidRDefault="00B70E99" w:rsidP="00631BB0">
            <w:pPr>
              <w:spacing w:line="360" w:lineRule="auto"/>
            </w:pPr>
            <w:r w:rsidRPr="00631BB0">
              <w:rPr>
                <w:b/>
              </w:rPr>
              <w:t>Paslaugos vadovas</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B70E99" w:rsidRDefault="00B70E99" w:rsidP="00631BB0">
            <w:pPr>
              <w:spacing w:line="360" w:lineRule="auto"/>
              <w:jc w:val="center"/>
            </w:pPr>
            <w:r>
              <w:t>TAIP</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B70E99" w:rsidRPr="00631BB0" w:rsidRDefault="00367A04" w:rsidP="00B70E99">
            <w:pPr>
              <w:rPr>
                <w:b/>
              </w:rPr>
            </w:pPr>
            <w:r>
              <w:t>Piniginės</w:t>
            </w:r>
            <w:r w:rsidR="00B70E99" w:rsidRPr="006730FA">
              <w:t xml:space="preserve"> paramos skyriaus vedėja Vida Bružinskaitė, tel. </w:t>
            </w:r>
            <w:r w:rsidR="00B70E99">
              <w:t>(</w:t>
            </w:r>
            <w:r w:rsidR="00B70E99" w:rsidRPr="006730FA">
              <w:t>8 343</w:t>
            </w:r>
            <w:r w:rsidR="00B70E99">
              <w:t>)</w:t>
            </w:r>
            <w:r w:rsidR="00B70E99" w:rsidRPr="006730FA">
              <w:t xml:space="preserve"> 90016, </w:t>
            </w:r>
            <w:proofErr w:type="spellStart"/>
            <w:r w:rsidR="00B70E99" w:rsidRPr="006730FA">
              <w:t>el.p</w:t>
            </w:r>
            <w:proofErr w:type="spellEnd"/>
            <w:r w:rsidR="00B70E99" w:rsidRPr="006730FA">
              <w:t xml:space="preserve">. </w:t>
            </w:r>
            <w:hyperlink r:id="rId38" w:history="1">
              <w:r w:rsidR="00B70E99" w:rsidRPr="006730FA">
                <w:rPr>
                  <w:rStyle w:val="Hipersaitas"/>
                </w:rPr>
                <w:t>vida.bruzinskaite@marijampole.lt</w:t>
              </w:r>
            </w:hyperlink>
          </w:p>
        </w:tc>
      </w:tr>
      <w:tr w:rsidR="00B70E99" w:rsidRPr="00631BB0" w:rsidTr="00E87F87">
        <w:tc>
          <w:tcPr>
            <w:tcW w:w="1309" w:type="dxa"/>
            <w:tcBorders>
              <w:top w:val="single" w:sz="4" w:space="0" w:color="auto"/>
              <w:left w:val="single" w:sz="4" w:space="0" w:color="auto"/>
              <w:bottom w:val="single" w:sz="4" w:space="0" w:color="auto"/>
              <w:right w:val="single" w:sz="4" w:space="0" w:color="auto"/>
            </w:tcBorders>
            <w:shd w:val="clear" w:color="auto" w:fill="auto"/>
          </w:tcPr>
          <w:p w:rsidR="00B70E99" w:rsidRPr="00631BB0" w:rsidRDefault="00B70E99" w:rsidP="00631BB0">
            <w:pPr>
              <w:jc w:val="center"/>
              <w:rPr>
                <w:b/>
              </w:rPr>
            </w:pPr>
            <w:r w:rsidRPr="00631BB0">
              <w:rPr>
                <w:b/>
              </w:rPr>
              <w:t>K</w:t>
            </w:r>
          </w:p>
        </w:tc>
        <w:tc>
          <w:tcPr>
            <w:tcW w:w="4328" w:type="dxa"/>
            <w:tcBorders>
              <w:top w:val="single" w:sz="4" w:space="0" w:color="auto"/>
              <w:left w:val="single" w:sz="4" w:space="0" w:color="auto"/>
              <w:bottom w:val="single" w:sz="4" w:space="0" w:color="auto"/>
              <w:right w:val="single" w:sz="4" w:space="0" w:color="auto"/>
            </w:tcBorders>
            <w:shd w:val="clear" w:color="auto" w:fill="auto"/>
          </w:tcPr>
          <w:p w:rsidR="00B70E99" w:rsidRDefault="00B70E99" w:rsidP="00E6569C">
            <w:r w:rsidRPr="00631BB0">
              <w:rPr>
                <w:b/>
              </w:rPr>
              <w:t>Institucijos administracijos padaliniai (pavaldžios įstaigos), su kuriais derinamas atsakymo asmeniui projektas</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B70E99" w:rsidRDefault="00B70E99" w:rsidP="00631BB0">
            <w:pPr>
              <w:jc w:val="center"/>
            </w:pPr>
            <w:r>
              <w:t>TAIP</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E87F87" w:rsidRDefault="00B70E99" w:rsidP="00E87F87">
            <w:r>
              <w:t xml:space="preserve"> </w:t>
            </w:r>
            <w:r w:rsidR="00E87F87">
              <w:t xml:space="preserve">Teisės skyriaus vedėja Ilona Žilinskienė, tel. (8 343) 90 028, </w:t>
            </w:r>
            <w:proofErr w:type="spellStart"/>
            <w:r w:rsidR="00E87F87">
              <w:t>el.p</w:t>
            </w:r>
            <w:proofErr w:type="spellEnd"/>
            <w:r w:rsidR="00E87F87">
              <w:t xml:space="preserve">. </w:t>
            </w:r>
            <w:hyperlink r:id="rId39" w:history="1">
              <w:r w:rsidR="00E87F87" w:rsidRPr="0060571D">
                <w:rPr>
                  <w:rStyle w:val="Hipersaitas"/>
                </w:rPr>
                <w:t>ilona.zilinskiene</w:t>
              </w:r>
              <w:r w:rsidR="00E87F87" w:rsidRPr="005C6EBC">
                <w:rPr>
                  <w:rStyle w:val="Hipersaitas"/>
                  <w:lang w:val="da-DK"/>
                </w:rPr>
                <w:t>@</w:t>
              </w:r>
              <w:proofErr w:type="spellStart"/>
              <w:r w:rsidR="00E87F87" w:rsidRPr="0060571D">
                <w:rPr>
                  <w:rStyle w:val="Hipersaitas"/>
                </w:rPr>
                <w:t>marijampole.lt</w:t>
              </w:r>
              <w:proofErr w:type="spellEnd"/>
            </w:hyperlink>
          </w:p>
          <w:p w:rsidR="00B70E99" w:rsidRPr="00631BB0" w:rsidRDefault="00B70E99" w:rsidP="00B70E99">
            <w:pPr>
              <w:rPr>
                <w:b/>
              </w:rPr>
            </w:pPr>
          </w:p>
        </w:tc>
      </w:tr>
      <w:tr w:rsidR="00B70E99" w:rsidRPr="00631BB0" w:rsidTr="00E87F87">
        <w:tc>
          <w:tcPr>
            <w:tcW w:w="1309" w:type="dxa"/>
            <w:tcBorders>
              <w:top w:val="single" w:sz="4" w:space="0" w:color="auto"/>
              <w:left w:val="single" w:sz="4" w:space="0" w:color="auto"/>
              <w:bottom w:val="single" w:sz="4" w:space="0" w:color="auto"/>
              <w:right w:val="single" w:sz="4" w:space="0" w:color="auto"/>
            </w:tcBorders>
            <w:shd w:val="clear" w:color="auto" w:fill="auto"/>
          </w:tcPr>
          <w:p w:rsidR="00B70E99" w:rsidRPr="00631BB0" w:rsidRDefault="00B70E99" w:rsidP="00631BB0">
            <w:pPr>
              <w:spacing w:line="360" w:lineRule="auto"/>
              <w:jc w:val="center"/>
              <w:rPr>
                <w:b/>
              </w:rPr>
            </w:pPr>
            <w:r w:rsidRPr="00631BB0">
              <w:rPr>
                <w:b/>
              </w:rPr>
              <w:t>L</w:t>
            </w:r>
          </w:p>
        </w:tc>
        <w:tc>
          <w:tcPr>
            <w:tcW w:w="4328" w:type="dxa"/>
            <w:tcBorders>
              <w:top w:val="single" w:sz="4" w:space="0" w:color="auto"/>
              <w:left w:val="single" w:sz="4" w:space="0" w:color="auto"/>
              <w:bottom w:val="single" w:sz="4" w:space="0" w:color="auto"/>
              <w:right w:val="single" w:sz="4" w:space="0" w:color="auto"/>
            </w:tcBorders>
            <w:shd w:val="clear" w:color="auto" w:fill="auto"/>
          </w:tcPr>
          <w:p w:rsidR="00B70E99" w:rsidRDefault="00B70E99" w:rsidP="00631BB0">
            <w:pPr>
              <w:spacing w:line="360" w:lineRule="auto"/>
            </w:pPr>
            <w:r w:rsidRPr="00631BB0">
              <w:rPr>
                <w:b/>
              </w:rPr>
              <w:t>Institucijos vadovas ar jo įgaliotas tarnautojas</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B70E99" w:rsidRDefault="00B70E99" w:rsidP="00631BB0">
            <w:pPr>
              <w:spacing w:line="360" w:lineRule="auto"/>
              <w:jc w:val="center"/>
            </w:pPr>
            <w:r>
              <w:t>Taip</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E87F87" w:rsidRPr="0025395E" w:rsidRDefault="00E87F87" w:rsidP="00E87F87">
            <w:r>
              <w:t xml:space="preserve">Marijampolės savivaldybės administracijos direktorius </w:t>
            </w:r>
            <w:r w:rsidRPr="0025395E">
              <w:t xml:space="preserve">Karolis </w:t>
            </w:r>
            <w:proofErr w:type="spellStart"/>
            <w:r w:rsidRPr="0025395E">
              <w:t>Podolskis</w:t>
            </w:r>
            <w:proofErr w:type="spellEnd"/>
            <w:r w:rsidRPr="0025395E">
              <w:t xml:space="preserve">, tel. (8 343) 90 011, </w:t>
            </w:r>
            <w:proofErr w:type="spellStart"/>
            <w:r w:rsidRPr="0025395E">
              <w:t>el</w:t>
            </w:r>
            <w:proofErr w:type="spellEnd"/>
            <w:r w:rsidRPr="0025395E">
              <w:t xml:space="preserve"> p. </w:t>
            </w:r>
            <w:hyperlink r:id="rId40" w:history="1">
              <w:r w:rsidRPr="0025395E">
                <w:rPr>
                  <w:rStyle w:val="Hipersaitas"/>
                </w:rPr>
                <w:t>karolis.podolskis</w:t>
              </w:r>
              <w:r w:rsidRPr="0025395E">
                <w:rPr>
                  <w:rStyle w:val="Hipersaitas"/>
                  <w:lang w:val="en-US"/>
                </w:rPr>
                <w:t>@marijampole.lt</w:t>
              </w:r>
            </w:hyperlink>
          </w:p>
          <w:p w:rsidR="00631BB0" w:rsidRDefault="00631BB0" w:rsidP="00E87F87"/>
        </w:tc>
      </w:tr>
    </w:tbl>
    <w:p w:rsidR="00F45CD6" w:rsidRDefault="00F45CD6" w:rsidP="00E87F87"/>
    <w:sectPr w:rsidR="00F45CD6" w:rsidSect="00E87F87">
      <w:pgSz w:w="16838" w:h="11906" w:orient="landscape"/>
      <w:pgMar w:top="1701" w:right="902"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A46" w:rsidRDefault="00F13A46" w:rsidP="005B4784">
      <w:r>
        <w:separator/>
      </w:r>
    </w:p>
  </w:endnote>
  <w:endnote w:type="continuationSeparator" w:id="0">
    <w:p w:rsidR="00F13A46" w:rsidRDefault="00F13A46" w:rsidP="005B47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784" w:rsidRDefault="008B5E13">
    <w:pPr>
      <w:pStyle w:val="Porat"/>
      <w:jc w:val="center"/>
    </w:pPr>
    <w:fldSimple w:instr="PAGE   \* MERGEFORMAT">
      <w:r w:rsidR="00ED2785" w:rsidRPr="00ED2785">
        <w:rPr>
          <w:noProof/>
          <w:lang w:val="lt-LT"/>
        </w:rPr>
        <w:t>10</w:t>
      </w:r>
    </w:fldSimple>
  </w:p>
  <w:p w:rsidR="005B4784" w:rsidRDefault="005B4784">
    <w:pPr>
      <w:pStyle w:val="Por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A46" w:rsidRDefault="00F13A46" w:rsidP="005B4784">
      <w:r>
        <w:separator/>
      </w:r>
    </w:p>
  </w:footnote>
  <w:footnote w:type="continuationSeparator" w:id="0">
    <w:p w:rsidR="00F13A46" w:rsidRDefault="00F13A46" w:rsidP="005B47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94C34"/>
    <w:multiLevelType w:val="hybridMultilevel"/>
    <w:tmpl w:val="BD480F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nsid w:val="0F624846"/>
    <w:multiLevelType w:val="hybridMultilevel"/>
    <w:tmpl w:val="91226FE2"/>
    <w:lvl w:ilvl="0" w:tplc="24A67F64">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3">
    <w:nsid w:val="135A1B59"/>
    <w:multiLevelType w:val="hybridMultilevel"/>
    <w:tmpl w:val="B0A8AA68"/>
    <w:lvl w:ilvl="0" w:tplc="04270001">
      <w:start w:val="1"/>
      <w:numFmt w:val="bullet"/>
      <w:lvlText w:val=""/>
      <w:lvlJc w:val="left"/>
      <w:pPr>
        <w:tabs>
          <w:tab w:val="num" w:pos="360"/>
        </w:tabs>
        <w:ind w:left="36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nsid w:val="1A4F0B13"/>
    <w:multiLevelType w:val="hybridMultilevel"/>
    <w:tmpl w:val="F044295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1D8B2388"/>
    <w:multiLevelType w:val="hybridMultilevel"/>
    <w:tmpl w:val="5DE6C44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7">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8">
    <w:nsid w:val="2E9A7F5C"/>
    <w:multiLevelType w:val="hybridMultilevel"/>
    <w:tmpl w:val="1166EED0"/>
    <w:lvl w:ilvl="0" w:tplc="55F8646C">
      <w:start w:val="1"/>
      <w:numFmt w:val="decimal"/>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nsid w:val="30D22665"/>
    <w:multiLevelType w:val="hybridMultilevel"/>
    <w:tmpl w:val="3FC6D82C"/>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nsid w:val="328544B9"/>
    <w:multiLevelType w:val="hybridMultilevel"/>
    <w:tmpl w:val="C39EFE5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1">
    <w:nsid w:val="33806076"/>
    <w:multiLevelType w:val="hybridMultilevel"/>
    <w:tmpl w:val="712C381E"/>
    <w:lvl w:ilvl="0" w:tplc="03065A7A">
      <w:start w:val="47"/>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nsid w:val="4D2952D4"/>
    <w:multiLevelType w:val="hybridMultilevel"/>
    <w:tmpl w:val="B09CDEFC"/>
    <w:lvl w:ilvl="0" w:tplc="04270001">
      <w:start w:val="1"/>
      <w:numFmt w:val="bullet"/>
      <w:lvlText w:val=""/>
      <w:lvlJc w:val="left"/>
      <w:pPr>
        <w:ind w:left="1069"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nsid w:val="4DF86FC0"/>
    <w:multiLevelType w:val="hybridMultilevel"/>
    <w:tmpl w:val="E81C3478"/>
    <w:lvl w:ilvl="0" w:tplc="91945EB6">
      <w:start w:val="7"/>
      <w:numFmt w:val="decimal"/>
      <w:lvlText w:val="%1."/>
      <w:lvlJc w:val="left"/>
      <w:pPr>
        <w:ind w:left="729" w:hanging="360"/>
      </w:pPr>
      <w:rPr>
        <w:rFonts w:hint="default"/>
      </w:rPr>
    </w:lvl>
    <w:lvl w:ilvl="1" w:tplc="04270019" w:tentative="1">
      <w:start w:val="1"/>
      <w:numFmt w:val="lowerLetter"/>
      <w:lvlText w:val="%2."/>
      <w:lvlJc w:val="left"/>
      <w:pPr>
        <w:ind w:left="1449" w:hanging="360"/>
      </w:pPr>
    </w:lvl>
    <w:lvl w:ilvl="2" w:tplc="0427001B" w:tentative="1">
      <w:start w:val="1"/>
      <w:numFmt w:val="lowerRoman"/>
      <w:lvlText w:val="%3."/>
      <w:lvlJc w:val="right"/>
      <w:pPr>
        <w:ind w:left="2169" w:hanging="180"/>
      </w:pPr>
    </w:lvl>
    <w:lvl w:ilvl="3" w:tplc="0427000F" w:tentative="1">
      <w:start w:val="1"/>
      <w:numFmt w:val="decimal"/>
      <w:lvlText w:val="%4."/>
      <w:lvlJc w:val="left"/>
      <w:pPr>
        <w:ind w:left="2889" w:hanging="360"/>
      </w:pPr>
    </w:lvl>
    <w:lvl w:ilvl="4" w:tplc="04270019" w:tentative="1">
      <w:start w:val="1"/>
      <w:numFmt w:val="lowerLetter"/>
      <w:lvlText w:val="%5."/>
      <w:lvlJc w:val="left"/>
      <w:pPr>
        <w:ind w:left="3609" w:hanging="360"/>
      </w:pPr>
    </w:lvl>
    <w:lvl w:ilvl="5" w:tplc="0427001B" w:tentative="1">
      <w:start w:val="1"/>
      <w:numFmt w:val="lowerRoman"/>
      <w:lvlText w:val="%6."/>
      <w:lvlJc w:val="right"/>
      <w:pPr>
        <w:ind w:left="4329" w:hanging="180"/>
      </w:pPr>
    </w:lvl>
    <w:lvl w:ilvl="6" w:tplc="0427000F" w:tentative="1">
      <w:start w:val="1"/>
      <w:numFmt w:val="decimal"/>
      <w:lvlText w:val="%7."/>
      <w:lvlJc w:val="left"/>
      <w:pPr>
        <w:ind w:left="5049" w:hanging="360"/>
      </w:pPr>
    </w:lvl>
    <w:lvl w:ilvl="7" w:tplc="04270019" w:tentative="1">
      <w:start w:val="1"/>
      <w:numFmt w:val="lowerLetter"/>
      <w:lvlText w:val="%8."/>
      <w:lvlJc w:val="left"/>
      <w:pPr>
        <w:ind w:left="5769" w:hanging="360"/>
      </w:pPr>
    </w:lvl>
    <w:lvl w:ilvl="8" w:tplc="0427001B" w:tentative="1">
      <w:start w:val="1"/>
      <w:numFmt w:val="lowerRoman"/>
      <w:lvlText w:val="%9."/>
      <w:lvlJc w:val="right"/>
      <w:pPr>
        <w:ind w:left="6489" w:hanging="180"/>
      </w:pPr>
    </w:lvl>
  </w:abstractNum>
  <w:abstractNum w:abstractNumId="14">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5">
    <w:nsid w:val="59EF5D26"/>
    <w:multiLevelType w:val="hybridMultilevel"/>
    <w:tmpl w:val="8966ADBA"/>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605C7C56"/>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7">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8">
    <w:nsid w:val="74D72010"/>
    <w:multiLevelType w:val="hybridMultilevel"/>
    <w:tmpl w:val="A17ED4C2"/>
    <w:lvl w:ilvl="0" w:tplc="04270003">
      <w:start w:val="1"/>
      <w:numFmt w:val="bullet"/>
      <w:lvlText w:val="o"/>
      <w:lvlJc w:val="left"/>
      <w:pPr>
        <w:tabs>
          <w:tab w:val="num" w:pos="720"/>
        </w:tabs>
        <w:ind w:left="720" w:hanging="360"/>
      </w:pPr>
      <w:rPr>
        <w:rFonts w:ascii="Courier New" w:hAnsi="Courier New" w:cs="Courier New"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9">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0">
    <w:nsid w:val="780768B4"/>
    <w:multiLevelType w:val="hybridMultilevel"/>
    <w:tmpl w:val="C38438AC"/>
    <w:lvl w:ilvl="0" w:tplc="75BAF37E">
      <w:start w:val="7"/>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1">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8"/>
  </w:num>
  <w:num w:numId="3">
    <w:abstractNumId w:val="17"/>
  </w:num>
  <w:num w:numId="4">
    <w:abstractNumId w:val="1"/>
  </w:num>
  <w:num w:numId="5">
    <w:abstractNumId w:val="21"/>
  </w:num>
  <w:num w:numId="6">
    <w:abstractNumId w:val="7"/>
  </w:num>
  <w:num w:numId="7">
    <w:abstractNumId w:val="14"/>
  </w:num>
  <w:num w:numId="8">
    <w:abstractNumId w:val="3"/>
  </w:num>
  <w:num w:numId="9">
    <w:abstractNumId w:val="0"/>
  </w:num>
  <w:num w:numId="10">
    <w:abstractNumId w:val="19"/>
  </w:num>
  <w:num w:numId="11">
    <w:abstractNumId w:val="16"/>
  </w:num>
  <w:num w:numId="12">
    <w:abstractNumId w:val="15"/>
  </w:num>
  <w:num w:numId="13">
    <w:abstractNumId w:val="11"/>
  </w:num>
  <w:num w:numId="14">
    <w:abstractNumId w:val="4"/>
  </w:num>
  <w:num w:numId="15">
    <w:abstractNumId w:val="9"/>
  </w:num>
  <w:num w:numId="1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6"/>
  </w:num>
  <w:num w:numId="22">
    <w:abstractNumId w:val="20"/>
  </w:num>
  <w:num w:numId="23">
    <w:abstractNumId w:val="10"/>
  </w:num>
  <w:num w:numId="24">
    <w:abstractNumId w:val="8"/>
  </w:num>
  <w:num w:numId="25">
    <w:abstractNumId w:val="2"/>
  </w:num>
  <w:num w:numId="2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noPunctuationKerning/>
  <w:characterSpacingControl w:val="doNotCompress"/>
  <w:footnotePr>
    <w:footnote w:id="-1"/>
    <w:footnote w:id="0"/>
  </w:footnotePr>
  <w:endnotePr>
    <w:endnote w:id="-1"/>
    <w:endnote w:id="0"/>
  </w:endnotePr>
  <w:compat/>
  <w:rsids>
    <w:rsidRoot w:val="00F45CD6"/>
    <w:rsid w:val="00037696"/>
    <w:rsid w:val="00051B83"/>
    <w:rsid w:val="000521B9"/>
    <w:rsid w:val="00061D2B"/>
    <w:rsid w:val="0006759C"/>
    <w:rsid w:val="0007080E"/>
    <w:rsid w:val="000904A9"/>
    <w:rsid w:val="00090537"/>
    <w:rsid w:val="000A0DBA"/>
    <w:rsid w:val="000A10B3"/>
    <w:rsid w:val="000B5947"/>
    <w:rsid w:val="000D572B"/>
    <w:rsid w:val="00112661"/>
    <w:rsid w:val="001173FB"/>
    <w:rsid w:val="00142BD6"/>
    <w:rsid w:val="001651D9"/>
    <w:rsid w:val="0016559D"/>
    <w:rsid w:val="00186CE4"/>
    <w:rsid w:val="001A492B"/>
    <w:rsid w:val="001A4990"/>
    <w:rsid w:val="001A5933"/>
    <w:rsid w:val="001B1624"/>
    <w:rsid w:val="001C7E97"/>
    <w:rsid w:val="001D2017"/>
    <w:rsid w:val="001E01AC"/>
    <w:rsid w:val="001E37A3"/>
    <w:rsid w:val="001F421B"/>
    <w:rsid w:val="001F5906"/>
    <w:rsid w:val="002146BD"/>
    <w:rsid w:val="00235F72"/>
    <w:rsid w:val="00257383"/>
    <w:rsid w:val="00261702"/>
    <w:rsid w:val="002634E3"/>
    <w:rsid w:val="00292658"/>
    <w:rsid w:val="00297B38"/>
    <w:rsid w:val="002D4E84"/>
    <w:rsid w:val="002D78A1"/>
    <w:rsid w:val="002E5511"/>
    <w:rsid w:val="002F1D83"/>
    <w:rsid w:val="002F3DCF"/>
    <w:rsid w:val="002F3DD5"/>
    <w:rsid w:val="002F4FBE"/>
    <w:rsid w:val="00314A2E"/>
    <w:rsid w:val="00342426"/>
    <w:rsid w:val="003533ED"/>
    <w:rsid w:val="00367A04"/>
    <w:rsid w:val="003E5AB9"/>
    <w:rsid w:val="003F5451"/>
    <w:rsid w:val="00414BEA"/>
    <w:rsid w:val="004428BA"/>
    <w:rsid w:val="00450A0A"/>
    <w:rsid w:val="00451F9B"/>
    <w:rsid w:val="00463AEE"/>
    <w:rsid w:val="00467B3F"/>
    <w:rsid w:val="00472289"/>
    <w:rsid w:val="004813D4"/>
    <w:rsid w:val="00487BF0"/>
    <w:rsid w:val="0049325A"/>
    <w:rsid w:val="004A0BF2"/>
    <w:rsid w:val="004A23BD"/>
    <w:rsid w:val="004C208E"/>
    <w:rsid w:val="004C4835"/>
    <w:rsid w:val="004E483A"/>
    <w:rsid w:val="00513B1B"/>
    <w:rsid w:val="005249CE"/>
    <w:rsid w:val="00583491"/>
    <w:rsid w:val="00584983"/>
    <w:rsid w:val="005978F5"/>
    <w:rsid w:val="005A564E"/>
    <w:rsid w:val="005A618F"/>
    <w:rsid w:val="005B1C6F"/>
    <w:rsid w:val="005B4784"/>
    <w:rsid w:val="005F4437"/>
    <w:rsid w:val="00614808"/>
    <w:rsid w:val="0061757F"/>
    <w:rsid w:val="00631BB0"/>
    <w:rsid w:val="00641D5E"/>
    <w:rsid w:val="006424F6"/>
    <w:rsid w:val="00653663"/>
    <w:rsid w:val="006831CD"/>
    <w:rsid w:val="00691A4E"/>
    <w:rsid w:val="0069425D"/>
    <w:rsid w:val="00700ABB"/>
    <w:rsid w:val="00711172"/>
    <w:rsid w:val="00714205"/>
    <w:rsid w:val="00743226"/>
    <w:rsid w:val="00770FD1"/>
    <w:rsid w:val="00785E7D"/>
    <w:rsid w:val="00795CC7"/>
    <w:rsid w:val="007B14F4"/>
    <w:rsid w:val="007B4EC6"/>
    <w:rsid w:val="007C0D59"/>
    <w:rsid w:val="007E6D87"/>
    <w:rsid w:val="008055A2"/>
    <w:rsid w:val="00806A3E"/>
    <w:rsid w:val="00807E81"/>
    <w:rsid w:val="00824726"/>
    <w:rsid w:val="008528EA"/>
    <w:rsid w:val="008603EF"/>
    <w:rsid w:val="00864F67"/>
    <w:rsid w:val="00871C40"/>
    <w:rsid w:val="008B2425"/>
    <w:rsid w:val="008B5D7E"/>
    <w:rsid w:val="008B5E13"/>
    <w:rsid w:val="008B78D6"/>
    <w:rsid w:val="008C5D5A"/>
    <w:rsid w:val="008D6F5E"/>
    <w:rsid w:val="008F0293"/>
    <w:rsid w:val="0090081E"/>
    <w:rsid w:val="00917931"/>
    <w:rsid w:val="00927065"/>
    <w:rsid w:val="00927250"/>
    <w:rsid w:val="00931B2C"/>
    <w:rsid w:val="00934629"/>
    <w:rsid w:val="00975425"/>
    <w:rsid w:val="009755B2"/>
    <w:rsid w:val="00995BE0"/>
    <w:rsid w:val="009962CD"/>
    <w:rsid w:val="009A24D5"/>
    <w:rsid w:val="009A4F24"/>
    <w:rsid w:val="009B069F"/>
    <w:rsid w:val="00A142D1"/>
    <w:rsid w:val="00A259B7"/>
    <w:rsid w:val="00A6616A"/>
    <w:rsid w:val="00A817E5"/>
    <w:rsid w:val="00A86A56"/>
    <w:rsid w:val="00AA4A22"/>
    <w:rsid w:val="00AB134E"/>
    <w:rsid w:val="00AB6F1B"/>
    <w:rsid w:val="00AC2ACD"/>
    <w:rsid w:val="00AC42AA"/>
    <w:rsid w:val="00B302E0"/>
    <w:rsid w:val="00B54F0E"/>
    <w:rsid w:val="00B70E99"/>
    <w:rsid w:val="00B71F41"/>
    <w:rsid w:val="00B76368"/>
    <w:rsid w:val="00B815B9"/>
    <w:rsid w:val="00B84A58"/>
    <w:rsid w:val="00B9368D"/>
    <w:rsid w:val="00BA0BCB"/>
    <w:rsid w:val="00BC6745"/>
    <w:rsid w:val="00BD5C92"/>
    <w:rsid w:val="00C1284B"/>
    <w:rsid w:val="00C36420"/>
    <w:rsid w:val="00C55C85"/>
    <w:rsid w:val="00C7107A"/>
    <w:rsid w:val="00C846BC"/>
    <w:rsid w:val="00C90271"/>
    <w:rsid w:val="00CA3556"/>
    <w:rsid w:val="00CE0938"/>
    <w:rsid w:val="00CF0467"/>
    <w:rsid w:val="00D00493"/>
    <w:rsid w:val="00D134F8"/>
    <w:rsid w:val="00D2224E"/>
    <w:rsid w:val="00D23198"/>
    <w:rsid w:val="00D420D6"/>
    <w:rsid w:val="00D65C98"/>
    <w:rsid w:val="00D770E7"/>
    <w:rsid w:val="00D809AC"/>
    <w:rsid w:val="00D9067C"/>
    <w:rsid w:val="00D972F8"/>
    <w:rsid w:val="00DC341B"/>
    <w:rsid w:val="00DE3695"/>
    <w:rsid w:val="00DE5209"/>
    <w:rsid w:val="00E03929"/>
    <w:rsid w:val="00E21DBB"/>
    <w:rsid w:val="00E30A3B"/>
    <w:rsid w:val="00E35B79"/>
    <w:rsid w:val="00E43214"/>
    <w:rsid w:val="00E6569C"/>
    <w:rsid w:val="00E7662E"/>
    <w:rsid w:val="00E87F87"/>
    <w:rsid w:val="00EA1480"/>
    <w:rsid w:val="00EA7D57"/>
    <w:rsid w:val="00EB40C1"/>
    <w:rsid w:val="00ED2785"/>
    <w:rsid w:val="00ED7C71"/>
    <w:rsid w:val="00EE3343"/>
    <w:rsid w:val="00EF3C8B"/>
    <w:rsid w:val="00F13A46"/>
    <w:rsid w:val="00F341EF"/>
    <w:rsid w:val="00F40FCC"/>
    <w:rsid w:val="00F45CD6"/>
    <w:rsid w:val="00F53510"/>
    <w:rsid w:val="00F72A12"/>
    <w:rsid w:val="00F77555"/>
    <w:rsid w:val="00FB41A7"/>
    <w:rsid w:val="00FC016C"/>
    <w:rsid w:val="00FF203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8B5E13"/>
    <w:rPr>
      <w:sz w:val="24"/>
      <w:szCs w:val="24"/>
    </w:rPr>
  </w:style>
  <w:style w:type="paragraph" w:styleId="Antrat3">
    <w:name w:val="heading 3"/>
    <w:basedOn w:val="prastasis"/>
    <w:next w:val="prastasis"/>
    <w:qFormat/>
    <w:rsid w:val="001F5906"/>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1F5906"/>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1F5906"/>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F45CD6"/>
    <w:pPr>
      <w:spacing w:before="100" w:beforeAutospacing="1" w:after="100" w:afterAutospacing="1"/>
    </w:pPr>
  </w:style>
  <w:style w:type="paragraph" w:styleId="HTMLiankstoformatuotas">
    <w:name w:val="HTML Preformatted"/>
    <w:basedOn w:val="prastasis"/>
    <w:link w:val="HTMLiankstoformatuotasDiagrama"/>
    <w:rsid w:val="00F45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agrindinistekstas2">
    <w:name w:val="Body Text 2"/>
    <w:basedOn w:val="prastasis"/>
    <w:rsid w:val="00614808"/>
    <w:pPr>
      <w:spacing w:after="120" w:line="480" w:lineRule="auto"/>
    </w:pPr>
    <w:rPr>
      <w:rFonts w:ascii="Arial" w:hAnsi="Arial"/>
      <w:lang w:eastAsia="en-US"/>
    </w:rPr>
  </w:style>
  <w:style w:type="character" w:styleId="Hipersaitas">
    <w:name w:val="Hyperlink"/>
    <w:rsid w:val="00770FD1"/>
    <w:rPr>
      <w:color w:val="0000FF"/>
      <w:u w:val="single"/>
    </w:rPr>
  </w:style>
  <w:style w:type="paragraph" w:styleId="Debesliotekstas">
    <w:name w:val="Balloon Text"/>
    <w:basedOn w:val="prastasis"/>
    <w:semiHidden/>
    <w:rsid w:val="00E35B79"/>
    <w:rPr>
      <w:rFonts w:ascii="Tahoma" w:hAnsi="Tahoma" w:cs="Tahoma"/>
      <w:sz w:val="16"/>
      <w:szCs w:val="16"/>
    </w:rPr>
  </w:style>
  <w:style w:type="table" w:styleId="Lentelstinklelis">
    <w:name w:val="Table Grid"/>
    <w:basedOn w:val="prastojilentel"/>
    <w:rsid w:val="00F775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grindiniotekstotrauka3">
    <w:name w:val="Body Text Indent 3"/>
    <w:basedOn w:val="prastasis"/>
    <w:rsid w:val="001F5906"/>
    <w:pPr>
      <w:spacing w:after="120"/>
      <w:ind w:left="283"/>
    </w:pPr>
    <w:rPr>
      <w:sz w:val="16"/>
      <w:szCs w:val="16"/>
    </w:rPr>
  </w:style>
  <w:style w:type="paragraph" w:customStyle="1" w:styleId="antraste">
    <w:name w:val="antraste"/>
    <w:basedOn w:val="prastasis"/>
    <w:rsid w:val="001F5906"/>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orat">
    <w:name w:val="footer"/>
    <w:basedOn w:val="prastasis"/>
    <w:link w:val="PoratDiagrama"/>
    <w:uiPriority w:val="99"/>
    <w:rsid w:val="001F5906"/>
    <w:pPr>
      <w:tabs>
        <w:tab w:val="center" w:pos="4153"/>
        <w:tab w:val="right" w:pos="8306"/>
      </w:tabs>
    </w:pPr>
    <w:rPr>
      <w:sz w:val="20"/>
      <w:szCs w:val="20"/>
      <w:lang w:val="en-GB" w:eastAsia="en-US"/>
    </w:rPr>
  </w:style>
  <w:style w:type="paragraph" w:styleId="Pagrindinistekstas">
    <w:name w:val="Body Text"/>
    <w:basedOn w:val="prastasis"/>
    <w:semiHidden/>
    <w:rsid w:val="001F5906"/>
    <w:pPr>
      <w:spacing w:after="120"/>
    </w:pPr>
    <w:rPr>
      <w:rFonts w:ascii="TimesLT" w:hAnsi="TimesLT"/>
      <w:sz w:val="20"/>
      <w:szCs w:val="20"/>
      <w:lang w:val="en-GB" w:eastAsia="en-US"/>
    </w:rPr>
  </w:style>
  <w:style w:type="character" w:customStyle="1" w:styleId="HTMLiankstoformatuotasDiagrama">
    <w:name w:val="HTML iš anksto formatuotas Diagrama"/>
    <w:link w:val="HTMLiankstoformatuotas"/>
    <w:rsid w:val="001F5906"/>
    <w:rPr>
      <w:rFonts w:ascii="Courier New" w:hAnsi="Courier New" w:cs="Courier New"/>
      <w:lang w:val="lt-LT" w:eastAsia="lt-LT" w:bidi="ar-SA"/>
    </w:rPr>
  </w:style>
  <w:style w:type="character" w:styleId="Perirtashipersaitas">
    <w:name w:val="FollowedHyperlink"/>
    <w:rsid w:val="00B84A58"/>
    <w:rPr>
      <w:color w:val="800080"/>
      <w:u w:val="single"/>
    </w:rPr>
  </w:style>
  <w:style w:type="character" w:customStyle="1" w:styleId="footer-left-span1">
    <w:name w:val="footer-left-span1"/>
    <w:rsid w:val="00B84A58"/>
    <w:rPr>
      <w:vanish w:val="0"/>
      <w:webHidden w:val="0"/>
      <w:specVanish w:val="0"/>
    </w:rPr>
  </w:style>
  <w:style w:type="character" w:styleId="HTMLcitata">
    <w:name w:val="HTML Cite"/>
    <w:uiPriority w:val="99"/>
    <w:unhideWhenUsed/>
    <w:rsid w:val="00C55C85"/>
    <w:rPr>
      <w:i/>
      <w:iCs/>
    </w:rPr>
  </w:style>
  <w:style w:type="character" w:customStyle="1" w:styleId="Neapdorotaspaminjimas">
    <w:name w:val="Neapdorotas paminėjimas"/>
    <w:uiPriority w:val="99"/>
    <w:semiHidden/>
    <w:unhideWhenUsed/>
    <w:rsid w:val="009755B2"/>
    <w:rPr>
      <w:color w:val="605E5C"/>
      <w:shd w:val="clear" w:color="auto" w:fill="E1DFDD"/>
    </w:rPr>
  </w:style>
  <w:style w:type="paragraph" w:styleId="Antrats">
    <w:name w:val="header"/>
    <w:basedOn w:val="prastasis"/>
    <w:link w:val="AntratsDiagrama"/>
    <w:rsid w:val="005B4784"/>
    <w:pPr>
      <w:tabs>
        <w:tab w:val="center" w:pos="4819"/>
        <w:tab w:val="right" w:pos="9638"/>
      </w:tabs>
    </w:pPr>
  </w:style>
  <w:style w:type="character" w:customStyle="1" w:styleId="AntratsDiagrama">
    <w:name w:val="Antraštės Diagrama"/>
    <w:link w:val="Antrats"/>
    <w:rsid w:val="005B4784"/>
    <w:rPr>
      <w:sz w:val="24"/>
      <w:szCs w:val="24"/>
    </w:rPr>
  </w:style>
  <w:style w:type="character" w:customStyle="1" w:styleId="PoratDiagrama">
    <w:name w:val="Poraštė Diagrama"/>
    <w:link w:val="Porat"/>
    <w:uiPriority w:val="99"/>
    <w:rsid w:val="005B4784"/>
    <w:rPr>
      <w:lang w:val="en-GB" w:eastAsia="en-US"/>
    </w:rPr>
  </w:style>
</w:styles>
</file>

<file path=word/webSettings.xml><?xml version="1.0" encoding="utf-8"?>
<w:webSettings xmlns:r="http://schemas.openxmlformats.org/officeDocument/2006/relationships" xmlns:w="http://schemas.openxmlformats.org/wordprocessingml/2006/main">
  <w:divs>
    <w:div w:id="133062638">
      <w:bodyDiv w:val="1"/>
      <w:marLeft w:val="0"/>
      <w:marRight w:val="0"/>
      <w:marTop w:val="0"/>
      <w:marBottom w:val="0"/>
      <w:divBdr>
        <w:top w:val="none" w:sz="0" w:space="0" w:color="auto"/>
        <w:left w:val="none" w:sz="0" w:space="0" w:color="auto"/>
        <w:bottom w:val="none" w:sz="0" w:space="0" w:color="auto"/>
        <w:right w:val="none" w:sz="0" w:space="0" w:color="auto"/>
      </w:divBdr>
      <w:divsChild>
        <w:div w:id="558831133">
          <w:marLeft w:val="0"/>
          <w:marRight w:val="0"/>
          <w:marTop w:val="0"/>
          <w:marBottom w:val="0"/>
          <w:divBdr>
            <w:top w:val="none" w:sz="0" w:space="0" w:color="auto"/>
            <w:left w:val="none" w:sz="0" w:space="0" w:color="auto"/>
            <w:bottom w:val="none" w:sz="0" w:space="0" w:color="auto"/>
            <w:right w:val="none" w:sz="0" w:space="0" w:color="auto"/>
          </w:divBdr>
        </w:div>
        <w:div w:id="951088058">
          <w:marLeft w:val="0"/>
          <w:marRight w:val="0"/>
          <w:marTop w:val="0"/>
          <w:marBottom w:val="0"/>
          <w:divBdr>
            <w:top w:val="none" w:sz="0" w:space="0" w:color="auto"/>
            <w:left w:val="none" w:sz="0" w:space="0" w:color="auto"/>
            <w:bottom w:val="none" w:sz="0" w:space="0" w:color="auto"/>
            <w:right w:val="none" w:sz="0" w:space="0" w:color="auto"/>
          </w:divBdr>
          <w:divsChild>
            <w:div w:id="150097918">
              <w:marLeft w:val="0"/>
              <w:marRight w:val="0"/>
              <w:marTop w:val="0"/>
              <w:marBottom w:val="0"/>
              <w:divBdr>
                <w:top w:val="none" w:sz="0" w:space="0" w:color="auto"/>
                <w:left w:val="none" w:sz="0" w:space="0" w:color="auto"/>
                <w:bottom w:val="none" w:sz="0" w:space="0" w:color="auto"/>
                <w:right w:val="none" w:sz="0" w:space="0" w:color="auto"/>
              </w:divBdr>
            </w:div>
            <w:div w:id="260644220">
              <w:marLeft w:val="0"/>
              <w:marRight w:val="0"/>
              <w:marTop w:val="0"/>
              <w:marBottom w:val="0"/>
              <w:divBdr>
                <w:top w:val="none" w:sz="0" w:space="0" w:color="auto"/>
                <w:left w:val="none" w:sz="0" w:space="0" w:color="auto"/>
                <w:bottom w:val="none" w:sz="0" w:space="0" w:color="auto"/>
                <w:right w:val="none" w:sz="0" w:space="0" w:color="auto"/>
              </w:divBdr>
            </w:div>
            <w:div w:id="976765620">
              <w:marLeft w:val="0"/>
              <w:marRight w:val="0"/>
              <w:marTop w:val="0"/>
              <w:marBottom w:val="0"/>
              <w:divBdr>
                <w:top w:val="none" w:sz="0" w:space="0" w:color="auto"/>
                <w:left w:val="none" w:sz="0" w:space="0" w:color="auto"/>
                <w:bottom w:val="none" w:sz="0" w:space="0" w:color="auto"/>
                <w:right w:val="none" w:sz="0" w:space="0" w:color="auto"/>
              </w:divBdr>
            </w:div>
            <w:div w:id="1133333374">
              <w:marLeft w:val="0"/>
              <w:marRight w:val="0"/>
              <w:marTop w:val="0"/>
              <w:marBottom w:val="0"/>
              <w:divBdr>
                <w:top w:val="none" w:sz="0" w:space="0" w:color="auto"/>
                <w:left w:val="none" w:sz="0" w:space="0" w:color="auto"/>
                <w:bottom w:val="none" w:sz="0" w:space="0" w:color="auto"/>
                <w:right w:val="none" w:sz="0" w:space="0" w:color="auto"/>
              </w:divBdr>
            </w:div>
            <w:div w:id="1901401141">
              <w:marLeft w:val="0"/>
              <w:marRight w:val="0"/>
              <w:marTop w:val="0"/>
              <w:marBottom w:val="0"/>
              <w:divBdr>
                <w:top w:val="none" w:sz="0" w:space="0" w:color="auto"/>
                <w:left w:val="none" w:sz="0" w:space="0" w:color="auto"/>
                <w:bottom w:val="none" w:sz="0" w:space="0" w:color="auto"/>
                <w:right w:val="none" w:sz="0" w:space="0" w:color="auto"/>
              </w:divBdr>
            </w:div>
          </w:divsChild>
        </w:div>
        <w:div w:id="1044017148">
          <w:marLeft w:val="0"/>
          <w:marRight w:val="0"/>
          <w:marTop w:val="0"/>
          <w:marBottom w:val="0"/>
          <w:divBdr>
            <w:top w:val="none" w:sz="0" w:space="0" w:color="auto"/>
            <w:left w:val="none" w:sz="0" w:space="0" w:color="auto"/>
            <w:bottom w:val="none" w:sz="0" w:space="0" w:color="auto"/>
            <w:right w:val="none" w:sz="0" w:space="0" w:color="auto"/>
          </w:divBdr>
        </w:div>
        <w:div w:id="1094059616">
          <w:marLeft w:val="0"/>
          <w:marRight w:val="0"/>
          <w:marTop w:val="0"/>
          <w:marBottom w:val="0"/>
          <w:divBdr>
            <w:top w:val="none" w:sz="0" w:space="0" w:color="auto"/>
            <w:left w:val="none" w:sz="0" w:space="0" w:color="auto"/>
            <w:bottom w:val="none" w:sz="0" w:space="0" w:color="auto"/>
            <w:right w:val="none" w:sz="0" w:space="0" w:color="auto"/>
          </w:divBdr>
        </w:div>
        <w:div w:id="1177771056">
          <w:marLeft w:val="0"/>
          <w:marRight w:val="0"/>
          <w:marTop w:val="0"/>
          <w:marBottom w:val="0"/>
          <w:divBdr>
            <w:top w:val="none" w:sz="0" w:space="0" w:color="auto"/>
            <w:left w:val="none" w:sz="0" w:space="0" w:color="auto"/>
            <w:bottom w:val="none" w:sz="0" w:space="0" w:color="auto"/>
            <w:right w:val="none" w:sz="0" w:space="0" w:color="auto"/>
          </w:divBdr>
        </w:div>
        <w:div w:id="1405031742">
          <w:marLeft w:val="0"/>
          <w:marRight w:val="0"/>
          <w:marTop w:val="0"/>
          <w:marBottom w:val="0"/>
          <w:divBdr>
            <w:top w:val="none" w:sz="0" w:space="0" w:color="auto"/>
            <w:left w:val="none" w:sz="0" w:space="0" w:color="auto"/>
            <w:bottom w:val="none" w:sz="0" w:space="0" w:color="auto"/>
            <w:right w:val="none" w:sz="0" w:space="0" w:color="auto"/>
          </w:divBdr>
        </w:div>
      </w:divsChild>
    </w:div>
    <w:div w:id="139884537">
      <w:bodyDiv w:val="1"/>
      <w:marLeft w:val="0"/>
      <w:marRight w:val="0"/>
      <w:marTop w:val="0"/>
      <w:marBottom w:val="0"/>
      <w:divBdr>
        <w:top w:val="none" w:sz="0" w:space="0" w:color="auto"/>
        <w:left w:val="none" w:sz="0" w:space="0" w:color="auto"/>
        <w:bottom w:val="none" w:sz="0" w:space="0" w:color="auto"/>
        <w:right w:val="none" w:sz="0" w:space="0" w:color="auto"/>
      </w:divBdr>
    </w:div>
    <w:div w:id="235554675">
      <w:bodyDiv w:val="1"/>
      <w:marLeft w:val="0"/>
      <w:marRight w:val="0"/>
      <w:marTop w:val="0"/>
      <w:marBottom w:val="0"/>
      <w:divBdr>
        <w:top w:val="none" w:sz="0" w:space="0" w:color="auto"/>
        <w:left w:val="none" w:sz="0" w:space="0" w:color="auto"/>
        <w:bottom w:val="none" w:sz="0" w:space="0" w:color="auto"/>
        <w:right w:val="none" w:sz="0" w:space="0" w:color="auto"/>
      </w:divBdr>
      <w:divsChild>
        <w:div w:id="1633249410">
          <w:marLeft w:val="0"/>
          <w:marRight w:val="0"/>
          <w:marTop w:val="0"/>
          <w:marBottom w:val="0"/>
          <w:divBdr>
            <w:top w:val="none" w:sz="0" w:space="0" w:color="auto"/>
            <w:left w:val="none" w:sz="0" w:space="0" w:color="auto"/>
            <w:bottom w:val="none" w:sz="0" w:space="0" w:color="auto"/>
            <w:right w:val="none" w:sz="0" w:space="0" w:color="auto"/>
          </w:divBdr>
        </w:div>
        <w:div w:id="1699820047">
          <w:marLeft w:val="0"/>
          <w:marRight w:val="0"/>
          <w:marTop w:val="0"/>
          <w:marBottom w:val="0"/>
          <w:divBdr>
            <w:top w:val="none" w:sz="0" w:space="0" w:color="auto"/>
            <w:left w:val="none" w:sz="0" w:space="0" w:color="auto"/>
            <w:bottom w:val="none" w:sz="0" w:space="0" w:color="auto"/>
            <w:right w:val="none" w:sz="0" w:space="0" w:color="auto"/>
          </w:divBdr>
        </w:div>
      </w:divsChild>
    </w:div>
    <w:div w:id="287665106">
      <w:bodyDiv w:val="1"/>
      <w:marLeft w:val="0"/>
      <w:marRight w:val="0"/>
      <w:marTop w:val="0"/>
      <w:marBottom w:val="0"/>
      <w:divBdr>
        <w:top w:val="none" w:sz="0" w:space="0" w:color="auto"/>
        <w:left w:val="none" w:sz="0" w:space="0" w:color="auto"/>
        <w:bottom w:val="none" w:sz="0" w:space="0" w:color="auto"/>
        <w:right w:val="none" w:sz="0" w:space="0" w:color="auto"/>
      </w:divBdr>
      <w:divsChild>
        <w:div w:id="30419324">
          <w:marLeft w:val="0"/>
          <w:marRight w:val="0"/>
          <w:marTop w:val="0"/>
          <w:marBottom w:val="0"/>
          <w:divBdr>
            <w:top w:val="none" w:sz="0" w:space="0" w:color="auto"/>
            <w:left w:val="none" w:sz="0" w:space="0" w:color="auto"/>
            <w:bottom w:val="none" w:sz="0" w:space="0" w:color="auto"/>
            <w:right w:val="none" w:sz="0" w:space="0" w:color="auto"/>
          </w:divBdr>
        </w:div>
        <w:div w:id="1233737129">
          <w:marLeft w:val="0"/>
          <w:marRight w:val="0"/>
          <w:marTop w:val="0"/>
          <w:marBottom w:val="0"/>
          <w:divBdr>
            <w:top w:val="none" w:sz="0" w:space="0" w:color="auto"/>
            <w:left w:val="none" w:sz="0" w:space="0" w:color="auto"/>
            <w:bottom w:val="none" w:sz="0" w:space="0" w:color="auto"/>
            <w:right w:val="none" w:sz="0" w:space="0" w:color="auto"/>
          </w:divBdr>
        </w:div>
        <w:div w:id="1286229965">
          <w:marLeft w:val="0"/>
          <w:marRight w:val="0"/>
          <w:marTop w:val="0"/>
          <w:marBottom w:val="0"/>
          <w:divBdr>
            <w:top w:val="none" w:sz="0" w:space="0" w:color="auto"/>
            <w:left w:val="none" w:sz="0" w:space="0" w:color="auto"/>
            <w:bottom w:val="none" w:sz="0" w:space="0" w:color="auto"/>
            <w:right w:val="none" w:sz="0" w:space="0" w:color="auto"/>
          </w:divBdr>
        </w:div>
        <w:div w:id="1844854285">
          <w:marLeft w:val="0"/>
          <w:marRight w:val="0"/>
          <w:marTop w:val="0"/>
          <w:marBottom w:val="0"/>
          <w:divBdr>
            <w:top w:val="none" w:sz="0" w:space="0" w:color="auto"/>
            <w:left w:val="none" w:sz="0" w:space="0" w:color="auto"/>
            <w:bottom w:val="none" w:sz="0" w:space="0" w:color="auto"/>
            <w:right w:val="none" w:sz="0" w:space="0" w:color="auto"/>
          </w:divBdr>
        </w:div>
        <w:div w:id="2093235209">
          <w:marLeft w:val="0"/>
          <w:marRight w:val="0"/>
          <w:marTop w:val="0"/>
          <w:marBottom w:val="0"/>
          <w:divBdr>
            <w:top w:val="none" w:sz="0" w:space="0" w:color="auto"/>
            <w:left w:val="none" w:sz="0" w:space="0" w:color="auto"/>
            <w:bottom w:val="none" w:sz="0" w:space="0" w:color="auto"/>
            <w:right w:val="none" w:sz="0" w:space="0" w:color="auto"/>
          </w:divBdr>
        </w:div>
        <w:div w:id="2099668135">
          <w:marLeft w:val="0"/>
          <w:marRight w:val="0"/>
          <w:marTop w:val="0"/>
          <w:marBottom w:val="0"/>
          <w:divBdr>
            <w:top w:val="none" w:sz="0" w:space="0" w:color="auto"/>
            <w:left w:val="none" w:sz="0" w:space="0" w:color="auto"/>
            <w:bottom w:val="none" w:sz="0" w:space="0" w:color="auto"/>
            <w:right w:val="none" w:sz="0" w:space="0" w:color="auto"/>
          </w:divBdr>
        </w:div>
        <w:div w:id="2114667668">
          <w:marLeft w:val="0"/>
          <w:marRight w:val="0"/>
          <w:marTop w:val="0"/>
          <w:marBottom w:val="0"/>
          <w:divBdr>
            <w:top w:val="none" w:sz="0" w:space="0" w:color="auto"/>
            <w:left w:val="none" w:sz="0" w:space="0" w:color="auto"/>
            <w:bottom w:val="none" w:sz="0" w:space="0" w:color="auto"/>
            <w:right w:val="none" w:sz="0" w:space="0" w:color="auto"/>
          </w:divBdr>
        </w:div>
      </w:divsChild>
    </w:div>
    <w:div w:id="734279458">
      <w:bodyDiv w:val="1"/>
      <w:marLeft w:val="0"/>
      <w:marRight w:val="0"/>
      <w:marTop w:val="0"/>
      <w:marBottom w:val="0"/>
      <w:divBdr>
        <w:top w:val="none" w:sz="0" w:space="0" w:color="auto"/>
        <w:left w:val="none" w:sz="0" w:space="0" w:color="auto"/>
        <w:bottom w:val="none" w:sz="0" w:space="0" w:color="auto"/>
        <w:right w:val="none" w:sz="0" w:space="0" w:color="auto"/>
      </w:divBdr>
      <w:divsChild>
        <w:div w:id="875581485">
          <w:marLeft w:val="0"/>
          <w:marRight w:val="0"/>
          <w:marTop w:val="0"/>
          <w:marBottom w:val="0"/>
          <w:divBdr>
            <w:top w:val="none" w:sz="0" w:space="0" w:color="auto"/>
            <w:left w:val="none" w:sz="0" w:space="0" w:color="auto"/>
            <w:bottom w:val="none" w:sz="0" w:space="0" w:color="auto"/>
            <w:right w:val="none" w:sz="0" w:space="0" w:color="auto"/>
          </w:divBdr>
          <w:divsChild>
            <w:div w:id="789126367">
              <w:marLeft w:val="0"/>
              <w:marRight w:val="0"/>
              <w:marTop w:val="0"/>
              <w:marBottom w:val="0"/>
              <w:divBdr>
                <w:top w:val="none" w:sz="0" w:space="0" w:color="auto"/>
                <w:left w:val="none" w:sz="0" w:space="0" w:color="auto"/>
                <w:bottom w:val="none" w:sz="0" w:space="0" w:color="auto"/>
                <w:right w:val="none" w:sz="0" w:space="0" w:color="auto"/>
              </w:divBdr>
            </w:div>
            <w:div w:id="1234387758">
              <w:marLeft w:val="0"/>
              <w:marRight w:val="0"/>
              <w:marTop w:val="0"/>
              <w:marBottom w:val="0"/>
              <w:divBdr>
                <w:top w:val="none" w:sz="0" w:space="0" w:color="auto"/>
                <w:left w:val="none" w:sz="0" w:space="0" w:color="auto"/>
                <w:bottom w:val="none" w:sz="0" w:space="0" w:color="auto"/>
                <w:right w:val="none" w:sz="0" w:space="0" w:color="auto"/>
              </w:divBdr>
            </w:div>
            <w:div w:id="1653827155">
              <w:marLeft w:val="0"/>
              <w:marRight w:val="0"/>
              <w:marTop w:val="0"/>
              <w:marBottom w:val="0"/>
              <w:divBdr>
                <w:top w:val="none" w:sz="0" w:space="0" w:color="auto"/>
                <w:left w:val="none" w:sz="0" w:space="0" w:color="auto"/>
                <w:bottom w:val="none" w:sz="0" w:space="0" w:color="auto"/>
                <w:right w:val="none" w:sz="0" w:space="0" w:color="auto"/>
              </w:divBdr>
            </w:div>
            <w:div w:id="1987315034">
              <w:marLeft w:val="0"/>
              <w:marRight w:val="0"/>
              <w:marTop w:val="0"/>
              <w:marBottom w:val="0"/>
              <w:divBdr>
                <w:top w:val="none" w:sz="0" w:space="0" w:color="auto"/>
                <w:left w:val="none" w:sz="0" w:space="0" w:color="auto"/>
                <w:bottom w:val="none" w:sz="0" w:space="0" w:color="auto"/>
                <w:right w:val="none" w:sz="0" w:space="0" w:color="auto"/>
              </w:divBdr>
            </w:div>
            <w:div w:id="2068992689">
              <w:marLeft w:val="0"/>
              <w:marRight w:val="0"/>
              <w:marTop w:val="0"/>
              <w:marBottom w:val="0"/>
              <w:divBdr>
                <w:top w:val="none" w:sz="0" w:space="0" w:color="auto"/>
                <w:left w:val="none" w:sz="0" w:space="0" w:color="auto"/>
                <w:bottom w:val="none" w:sz="0" w:space="0" w:color="auto"/>
                <w:right w:val="none" w:sz="0" w:space="0" w:color="auto"/>
              </w:divBdr>
            </w:div>
          </w:divsChild>
        </w:div>
        <w:div w:id="1442842472">
          <w:marLeft w:val="0"/>
          <w:marRight w:val="0"/>
          <w:marTop w:val="0"/>
          <w:marBottom w:val="0"/>
          <w:divBdr>
            <w:top w:val="none" w:sz="0" w:space="0" w:color="auto"/>
            <w:left w:val="none" w:sz="0" w:space="0" w:color="auto"/>
            <w:bottom w:val="none" w:sz="0" w:space="0" w:color="auto"/>
            <w:right w:val="none" w:sz="0" w:space="0" w:color="auto"/>
          </w:divBdr>
          <w:divsChild>
            <w:div w:id="204684868">
              <w:marLeft w:val="0"/>
              <w:marRight w:val="0"/>
              <w:marTop w:val="0"/>
              <w:marBottom w:val="0"/>
              <w:divBdr>
                <w:top w:val="none" w:sz="0" w:space="0" w:color="auto"/>
                <w:left w:val="none" w:sz="0" w:space="0" w:color="auto"/>
                <w:bottom w:val="none" w:sz="0" w:space="0" w:color="auto"/>
                <w:right w:val="none" w:sz="0" w:space="0" w:color="auto"/>
              </w:divBdr>
            </w:div>
            <w:div w:id="527643015">
              <w:marLeft w:val="0"/>
              <w:marRight w:val="0"/>
              <w:marTop w:val="0"/>
              <w:marBottom w:val="0"/>
              <w:divBdr>
                <w:top w:val="none" w:sz="0" w:space="0" w:color="auto"/>
                <w:left w:val="none" w:sz="0" w:space="0" w:color="auto"/>
                <w:bottom w:val="none" w:sz="0" w:space="0" w:color="auto"/>
                <w:right w:val="none" w:sz="0" w:space="0" w:color="auto"/>
              </w:divBdr>
            </w:div>
          </w:divsChild>
        </w:div>
        <w:div w:id="1765497219">
          <w:marLeft w:val="0"/>
          <w:marRight w:val="0"/>
          <w:marTop w:val="0"/>
          <w:marBottom w:val="0"/>
          <w:divBdr>
            <w:top w:val="none" w:sz="0" w:space="0" w:color="auto"/>
            <w:left w:val="none" w:sz="0" w:space="0" w:color="auto"/>
            <w:bottom w:val="none" w:sz="0" w:space="0" w:color="auto"/>
            <w:right w:val="none" w:sz="0" w:space="0" w:color="auto"/>
          </w:divBdr>
        </w:div>
        <w:div w:id="1806389612">
          <w:marLeft w:val="0"/>
          <w:marRight w:val="0"/>
          <w:marTop w:val="0"/>
          <w:marBottom w:val="0"/>
          <w:divBdr>
            <w:top w:val="none" w:sz="0" w:space="0" w:color="auto"/>
            <w:left w:val="none" w:sz="0" w:space="0" w:color="auto"/>
            <w:bottom w:val="none" w:sz="0" w:space="0" w:color="auto"/>
            <w:right w:val="none" w:sz="0" w:space="0" w:color="auto"/>
          </w:divBdr>
        </w:div>
        <w:div w:id="2096509978">
          <w:marLeft w:val="0"/>
          <w:marRight w:val="0"/>
          <w:marTop w:val="0"/>
          <w:marBottom w:val="0"/>
          <w:divBdr>
            <w:top w:val="none" w:sz="0" w:space="0" w:color="auto"/>
            <w:left w:val="none" w:sz="0" w:space="0" w:color="auto"/>
            <w:bottom w:val="none" w:sz="0" w:space="0" w:color="auto"/>
            <w:right w:val="none" w:sz="0" w:space="0" w:color="auto"/>
          </w:divBdr>
          <w:divsChild>
            <w:div w:id="437725785">
              <w:marLeft w:val="0"/>
              <w:marRight w:val="0"/>
              <w:marTop w:val="0"/>
              <w:marBottom w:val="0"/>
              <w:divBdr>
                <w:top w:val="none" w:sz="0" w:space="0" w:color="auto"/>
                <w:left w:val="none" w:sz="0" w:space="0" w:color="auto"/>
                <w:bottom w:val="none" w:sz="0" w:space="0" w:color="auto"/>
                <w:right w:val="none" w:sz="0" w:space="0" w:color="auto"/>
              </w:divBdr>
            </w:div>
            <w:div w:id="545414621">
              <w:marLeft w:val="0"/>
              <w:marRight w:val="0"/>
              <w:marTop w:val="0"/>
              <w:marBottom w:val="0"/>
              <w:divBdr>
                <w:top w:val="none" w:sz="0" w:space="0" w:color="auto"/>
                <w:left w:val="none" w:sz="0" w:space="0" w:color="auto"/>
                <w:bottom w:val="none" w:sz="0" w:space="0" w:color="auto"/>
                <w:right w:val="none" w:sz="0" w:space="0" w:color="auto"/>
              </w:divBdr>
            </w:div>
            <w:div w:id="107335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49390">
      <w:bodyDiv w:val="1"/>
      <w:marLeft w:val="0"/>
      <w:marRight w:val="0"/>
      <w:marTop w:val="0"/>
      <w:marBottom w:val="0"/>
      <w:divBdr>
        <w:top w:val="none" w:sz="0" w:space="0" w:color="auto"/>
        <w:left w:val="none" w:sz="0" w:space="0" w:color="auto"/>
        <w:bottom w:val="none" w:sz="0" w:space="0" w:color="auto"/>
        <w:right w:val="none" w:sz="0" w:space="0" w:color="auto"/>
      </w:divBdr>
      <w:divsChild>
        <w:div w:id="251205338">
          <w:marLeft w:val="0"/>
          <w:marRight w:val="0"/>
          <w:marTop w:val="0"/>
          <w:marBottom w:val="0"/>
          <w:divBdr>
            <w:top w:val="none" w:sz="0" w:space="0" w:color="auto"/>
            <w:left w:val="none" w:sz="0" w:space="0" w:color="auto"/>
            <w:bottom w:val="none" w:sz="0" w:space="0" w:color="auto"/>
            <w:right w:val="none" w:sz="0" w:space="0" w:color="auto"/>
          </w:divBdr>
        </w:div>
        <w:div w:id="1076243671">
          <w:marLeft w:val="0"/>
          <w:marRight w:val="0"/>
          <w:marTop w:val="0"/>
          <w:marBottom w:val="0"/>
          <w:divBdr>
            <w:top w:val="none" w:sz="0" w:space="0" w:color="auto"/>
            <w:left w:val="none" w:sz="0" w:space="0" w:color="auto"/>
            <w:bottom w:val="none" w:sz="0" w:space="0" w:color="auto"/>
            <w:right w:val="none" w:sz="0" w:space="0" w:color="auto"/>
          </w:divBdr>
        </w:div>
        <w:div w:id="1638753137">
          <w:marLeft w:val="0"/>
          <w:marRight w:val="0"/>
          <w:marTop w:val="0"/>
          <w:marBottom w:val="0"/>
          <w:divBdr>
            <w:top w:val="none" w:sz="0" w:space="0" w:color="auto"/>
            <w:left w:val="none" w:sz="0" w:space="0" w:color="auto"/>
            <w:bottom w:val="none" w:sz="0" w:space="0" w:color="auto"/>
            <w:right w:val="none" w:sz="0" w:space="0" w:color="auto"/>
          </w:divBdr>
        </w:div>
      </w:divsChild>
    </w:div>
    <w:div w:id="1189640095">
      <w:bodyDiv w:val="1"/>
      <w:marLeft w:val="0"/>
      <w:marRight w:val="0"/>
      <w:marTop w:val="0"/>
      <w:marBottom w:val="0"/>
      <w:divBdr>
        <w:top w:val="none" w:sz="0" w:space="0" w:color="auto"/>
        <w:left w:val="none" w:sz="0" w:space="0" w:color="auto"/>
        <w:bottom w:val="none" w:sz="0" w:space="0" w:color="auto"/>
        <w:right w:val="none" w:sz="0" w:space="0" w:color="auto"/>
      </w:divBdr>
      <w:divsChild>
        <w:div w:id="117644322">
          <w:marLeft w:val="0"/>
          <w:marRight w:val="0"/>
          <w:marTop w:val="0"/>
          <w:marBottom w:val="0"/>
          <w:divBdr>
            <w:top w:val="none" w:sz="0" w:space="0" w:color="auto"/>
            <w:left w:val="none" w:sz="0" w:space="0" w:color="auto"/>
            <w:bottom w:val="none" w:sz="0" w:space="0" w:color="auto"/>
            <w:right w:val="none" w:sz="0" w:space="0" w:color="auto"/>
          </w:divBdr>
        </w:div>
        <w:div w:id="667444296">
          <w:marLeft w:val="0"/>
          <w:marRight w:val="0"/>
          <w:marTop w:val="0"/>
          <w:marBottom w:val="0"/>
          <w:divBdr>
            <w:top w:val="none" w:sz="0" w:space="0" w:color="auto"/>
            <w:left w:val="none" w:sz="0" w:space="0" w:color="auto"/>
            <w:bottom w:val="none" w:sz="0" w:space="0" w:color="auto"/>
            <w:right w:val="none" w:sz="0" w:space="0" w:color="auto"/>
          </w:divBdr>
        </w:div>
        <w:div w:id="1163930217">
          <w:marLeft w:val="0"/>
          <w:marRight w:val="0"/>
          <w:marTop w:val="0"/>
          <w:marBottom w:val="0"/>
          <w:divBdr>
            <w:top w:val="none" w:sz="0" w:space="0" w:color="auto"/>
            <w:left w:val="none" w:sz="0" w:space="0" w:color="auto"/>
            <w:bottom w:val="none" w:sz="0" w:space="0" w:color="auto"/>
            <w:right w:val="none" w:sz="0" w:space="0" w:color="auto"/>
          </w:divBdr>
        </w:div>
      </w:divsChild>
    </w:div>
    <w:div w:id="1217281923">
      <w:bodyDiv w:val="1"/>
      <w:marLeft w:val="0"/>
      <w:marRight w:val="0"/>
      <w:marTop w:val="0"/>
      <w:marBottom w:val="0"/>
      <w:divBdr>
        <w:top w:val="none" w:sz="0" w:space="0" w:color="auto"/>
        <w:left w:val="none" w:sz="0" w:space="0" w:color="auto"/>
        <w:bottom w:val="none" w:sz="0" w:space="0" w:color="auto"/>
        <w:right w:val="none" w:sz="0" w:space="0" w:color="auto"/>
      </w:divBdr>
      <w:divsChild>
        <w:div w:id="162167591">
          <w:marLeft w:val="0"/>
          <w:marRight w:val="0"/>
          <w:marTop w:val="0"/>
          <w:marBottom w:val="0"/>
          <w:divBdr>
            <w:top w:val="none" w:sz="0" w:space="0" w:color="auto"/>
            <w:left w:val="none" w:sz="0" w:space="0" w:color="auto"/>
            <w:bottom w:val="none" w:sz="0" w:space="0" w:color="auto"/>
            <w:right w:val="none" w:sz="0" w:space="0" w:color="auto"/>
          </w:divBdr>
        </w:div>
        <w:div w:id="199512994">
          <w:marLeft w:val="0"/>
          <w:marRight w:val="0"/>
          <w:marTop w:val="0"/>
          <w:marBottom w:val="0"/>
          <w:divBdr>
            <w:top w:val="none" w:sz="0" w:space="0" w:color="auto"/>
            <w:left w:val="none" w:sz="0" w:space="0" w:color="auto"/>
            <w:bottom w:val="none" w:sz="0" w:space="0" w:color="auto"/>
            <w:right w:val="none" w:sz="0" w:space="0" w:color="auto"/>
          </w:divBdr>
        </w:div>
        <w:div w:id="602149534">
          <w:marLeft w:val="0"/>
          <w:marRight w:val="0"/>
          <w:marTop w:val="0"/>
          <w:marBottom w:val="0"/>
          <w:divBdr>
            <w:top w:val="none" w:sz="0" w:space="0" w:color="auto"/>
            <w:left w:val="none" w:sz="0" w:space="0" w:color="auto"/>
            <w:bottom w:val="none" w:sz="0" w:space="0" w:color="auto"/>
            <w:right w:val="none" w:sz="0" w:space="0" w:color="auto"/>
          </w:divBdr>
        </w:div>
        <w:div w:id="842161190">
          <w:marLeft w:val="0"/>
          <w:marRight w:val="0"/>
          <w:marTop w:val="0"/>
          <w:marBottom w:val="0"/>
          <w:divBdr>
            <w:top w:val="none" w:sz="0" w:space="0" w:color="auto"/>
            <w:left w:val="none" w:sz="0" w:space="0" w:color="auto"/>
            <w:bottom w:val="none" w:sz="0" w:space="0" w:color="auto"/>
            <w:right w:val="none" w:sz="0" w:space="0" w:color="auto"/>
          </w:divBdr>
        </w:div>
      </w:divsChild>
    </w:div>
    <w:div w:id="1479609931">
      <w:bodyDiv w:val="1"/>
      <w:marLeft w:val="0"/>
      <w:marRight w:val="0"/>
      <w:marTop w:val="0"/>
      <w:marBottom w:val="0"/>
      <w:divBdr>
        <w:top w:val="none" w:sz="0" w:space="0" w:color="auto"/>
        <w:left w:val="none" w:sz="0" w:space="0" w:color="auto"/>
        <w:bottom w:val="none" w:sz="0" w:space="0" w:color="auto"/>
        <w:right w:val="none" w:sz="0" w:space="0" w:color="auto"/>
      </w:divBdr>
      <w:divsChild>
        <w:div w:id="21713377">
          <w:marLeft w:val="0"/>
          <w:marRight w:val="0"/>
          <w:marTop w:val="0"/>
          <w:marBottom w:val="0"/>
          <w:divBdr>
            <w:top w:val="none" w:sz="0" w:space="0" w:color="auto"/>
            <w:left w:val="none" w:sz="0" w:space="0" w:color="auto"/>
            <w:bottom w:val="none" w:sz="0" w:space="0" w:color="auto"/>
            <w:right w:val="none" w:sz="0" w:space="0" w:color="auto"/>
          </w:divBdr>
        </w:div>
        <w:div w:id="1292053006">
          <w:marLeft w:val="0"/>
          <w:marRight w:val="0"/>
          <w:marTop w:val="0"/>
          <w:marBottom w:val="0"/>
          <w:divBdr>
            <w:top w:val="none" w:sz="0" w:space="0" w:color="auto"/>
            <w:left w:val="none" w:sz="0" w:space="0" w:color="auto"/>
            <w:bottom w:val="none" w:sz="0" w:space="0" w:color="auto"/>
            <w:right w:val="none" w:sz="0" w:space="0" w:color="auto"/>
          </w:divBdr>
        </w:div>
        <w:div w:id="1542980627">
          <w:marLeft w:val="0"/>
          <w:marRight w:val="0"/>
          <w:marTop w:val="0"/>
          <w:marBottom w:val="0"/>
          <w:divBdr>
            <w:top w:val="none" w:sz="0" w:space="0" w:color="auto"/>
            <w:left w:val="none" w:sz="0" w:space="0" w:color="auto"/>
            <w:bottom w:val="none" w:sz="0" w:space="0" w:color="auto"/>
            <w:right w:val="none" w:sz="0" w:space="0" w:color="auto"/>
          </w:divBdr>
        </w:div>
        <w:div w:id="1604873613">
          <w:marLeft w:val="0"/>
          <w:marRight w:val="0"/>
          <w:marTop w:val="0"/>
          <w:marBottom w:val="0"/>
          <w:divBdr>
            <w:top w:val="none" w:sz="0" w:space="0" w:color="auto"/>
            <w:left w:val="none" w:sz="0" w:space="0" w:color="auto"/>
            <w:bottom w:val="none" w:sz="0" w:space="0" w:color="auto"/>
            <w:right w:val="none" w:sz="0" w:space="0" w:color="auto"/>
          </w:divBdr>
        </w:div>
        <w:div w:id="1625040724">
          <w:marLeft w:val="0"/>
          <w:marRight w:val="0"/>
          <w:marTop w:val="0"/>
          <w:marBottom w:val="0"/>
          <w:divBdr>
            <w:top w:val="none" w:sz="0" w:space="0" w:color="auto"/>
            <w:left w:val="none" w:sz="0" w:space="0" w:color="auto"/>
            <w:bottom w:val="none" w:sz="0" w:space="0" w:color="auto"/>
            <w:right w:val="none" w:sz="0" w:space="0" w:color="auto"/>
          </w:divBdr>
        </w:div>
        <w:div w:id="2121996606">
          <w:marLeft w:val="0"/>
          <w:marRight w:val="0"/>
          <w:marTop w:val="0"/>
          <w:marBottom w:val="0"/>
          <w:divBdr>
            <w:top w:val="none" w:sz="0" w:space="0" w:color="auto"/>
            <w:left w:val="none" w:sz="0" w:space="0" w:color="auto"/>
            <w:bottom w:val="none" w:sz="0" w:space="0" w:color="auto"/>
            <w:right w:val="none" w:sz="0" w:space="0" w:color="auto"/>
          </w:divBdr>
        </w:div>
      </w:divsChild>
    </w:div>
    <w:div w:id="1495413765">
      <w:bodyDiv w:val="1"/>
      <w:marLeft w:val="0"/>
      <w:marRight w:val="0"/>
      <w:marTop w:val="0"/>
      <w:marBottom w:val="0"/>
      <w:divBdr>
        <w:top w:val="none" w:sz="0" w:space="0" w:color="auto"/>
        <w:left w:val="none" w:sz="0" w:space="0" w:color="auto"/>
        <w:bottom w:val="none" w:sz="0" w:space="0" w:color="auto"/>
        <w:right w:val="none" w:sz="0" w:space="0" w:color="auto"/>
      </w:divBdr>
    </w:div>
    <w:div w:id="1696466475">
      <w:bodyDiv w:val="1"/>
      <w:marLeft w:val="0"/>
      <w:marRight w:val="0"/>
      <w:marTop w:val="0"/>
      <w:marBottom w:val="0"/>
      <w:divBdr>
        <w:top w:val="none" w:sz="0" w:space="0" w:color="auto"/>
        <w:left w:val="none" w:sz="0" w:space="0" w:color="auto"/>
        <w:bottom w:val="none" w:sz="0" w:space="0" w:color="auto"/>
        <w:right w:val="none" w:sz="0" w:space="0" w:color="auto"/>
      </w:divBdr>
      <w:divsChild>
        <w:div w:id="470362554">
          <w:marLeft w:val="0"/>
          <w:marRight w:val="0"/>
          <w:marTop w:val="0"/>
          <w:marBottom w:val="0"/>
          <w:divBdr>
            <w:top w:val="none" w:sz="0" w:space="0" w:color="auto"/>
            <w:left w:val="none" w:sz="0" w:space="0" w:color="auto"/>
            <w:bottom w:val="none" w:sz="0" w:space="0" w:color="auto"/>
            <w:right w:val="none" w:sz="0" w:space="0" w:color="auto"/>
          </w:divBdr>
        </w:div>
        <w:div w:id="972517353">
          <w:marLeft w:val="0"/>
          <w:marRight w:val="0"/>
          <w:marTop w:val="0"/>
          <w:marBottom w:val="0"/>
          <w:divBdr>
            <w:top w:val="none" w:sz="0" w:space="0" w:color="auto"/>
            <w:left w:val="none" w:sz="0" w:space="0" w:color="auto"/>
            <w:bottom w:val="none" w:sz="0" w:space="0" w:color="auto"/>
            <w:right w:val="none" w:sz="0" w:space="0" w:color="auto"/>
          </w:divBdr>
        </w:div>
        <w:div w:id="1592275718">
          <w:marLeft w:val="0"/>
          <w:marRight w:val="0"/>
          <w:marTop w:val="0"/>
          <w:marBottom w:val="0"/>
          <w:divBdr>
            <w:top w:val="none" w:sz="0" w:space="0" w:color="auto"/>
            <w:left w:val="none" w:sz="0" w:space="0" w:color="auto"/>
            <w:bottom w:val="none" w:sz="0" w:space="0" w:color="auto"/>
            <w:right w:val="none" w:sz="0" w:space="0" w:color="auto"/>
          </w:divBdr>
        </w:div>
        <w:div w:id="2027830824">
          <w:marLeft w:val="0"/>
          <w:marRight w:val="0"/>
          <w:marTop w:val="0"/>
          <w:marBottom w:val="0"/>
          <w:divBdr>
            <w:top w:val="none" w:sz="0" w:space="0" w:color="auto"/>
            <w:left w:val="none" w:sz="0" w:space="0" w:color="auto"/>
            <w:bottom w:val="none" w:sz="0" w:space="0" w:color="auto"/>
            <w:right w:val="none" w:sz="0" w:space="0" w:color="auto"/>
          </w:divBdr>
        </w:div>
      </w:divsChild>
    </w:div>
    <w:div w:id="1712608659">
      <w:bodyDiv w:val="1"/>
      <w:marLeft w:val="0"/>
      <w:marRight w:val="0"/>
      <w:marTop w:val="0"/>
      <w:marBottom w:val="0"/>
      <w:divBdr>
        <w:top w:val="none" w:sz="0" w:space="0" w:color="auto"/>
        <w:left w:val="none" w:sz="0" w:space="0" w:color="auto"/>
        <w:bottom w:val="none" w:sz="0" w:space="0" w:color="auto"/>
        <w:right w:val="none" w:sz="0" w:space="0" w:color="auto"/>
      </w:divBdr>
      <w:divsChild>
        <w:div w:id="811824591">
          <w:marLeft w:val="0"/>
          <w:marRight w:val="0"/>
          <w:marTop w:val="0"/>
          <w:marBottom w:val="0"/>
          <w:divBdr>
            <w:top w:val="none" w:sz="0" w:space="0" w:color="auto"/>
            <w:left w:val="none" w:sz="0" w:space="0" w:color="auto"/>
            <w:bottom w:val="none" w:sz="0" w:space="0" w:color="auto"/>
            <w:right w:val="none" w:sz="0" w:space="0" w:color="auto"/>
          </w:divBdr>
          <w:divsChild>
            <w:div w:id="304436144">
              <w:marLeft w:val="0"/>
              <w:marRight w:val="0"/>
              <w:marTop w:val="0"/>
              <w:marBottom w:val="0"/>
              <w:divBdr>
                <w:top w:val="none" w:sz="0" w:space="0" w:color="auto"/>
                <w:left w:val="none" w:sz="0" w:space="0" w:color="auto"/>
                <w:bottom w:val="none" w:sz="0" w:space="0" w:color="auto"/>
                <w:right w:val="none" w:sz="0" w:space="0" w:color="auto"/>
              </w:divBdr>
            </w:div>
            <w:div w:id="945700467">
              <w:marLeft w:val="0"/>
              <w:marRight w:val="0"/>
              <w:marTop w:val="0"/>
              <w:marBottom w:val="0"/>
              <w:divBdr>
                <w:top w:val="none" w:sz="0" w:space="0" w:color="auto"/>
                <w:left w:val="none" w:sz="0" w:space="0" w:color="auto"/>
                <w:bottom w:val="none" w:sz="0" w:space="0" w:color="auto"/>
                <w:right w:val="none" w:sz="0" w:space="0" w:color="auto"/>
              </w:divBdr>
            </w:div>
            <w:div w:id="1309555314">
              <w:marLeft w:val="0"/>
              <w:marRight w:val="0"/>
              <w:marTop w:val="0"/>
              <w:marBottom w:val="0"/>
              <w:divBdr>
                <w:top w:val="none" w:sz="0" w:space="0" w:color="auto"/>
                <w:left w:val="none" w:sz="0" w:space="0" w:color="auto"/>
                <w:bottom w:val="none" w:sz="0" w:space="0" w:color="auto"/>
                <w:right w:val="none" w:sz="0" w:space="0" w:color="auto"/>
              </w:divBdr>
            </w:div>
          </w:divsChild>
        </w:div>
        <w:div w:id="1511216727">
          <w:marLeft w:val="0"/>
          <w:marRight w:val="0"/>
          <w:marTop w:val="0"/>
          <w:marBottom w:val="0"/>
          <w:divBdr>
            <w:top w:val="none" w:sz="0" w:space="0" w:color="auto"/>
            <w:left w:val="none" w:sz="0" w:space="0" w:color="auto"/>
            <w:bottom w:val="none" w:sz="0" w:space="0" w:color="auto"/>
            <w:right w:val="none" w:sz="0" w:space="0" w:color="auto"/>
          </w:divBdr>
          <w:divsChild>
            <w:div w:id="647319987">
              <w:marLeft w:val="0"/>
              <w:marRight w:val="0"/>
              <w:marTop w:val="0"/>
              <w:marBottom w:val="0"/>
              <w:divBdr>
                <w:top w:val="none" w:sz="0" w:space="0" w:color="auto"/>
                <w:left w:val="none" w:sz="0" w:space="0" w:color="auto"/>
                <w:bottom w:val="none" w:sz="0" w:space="0" w:color="auto"/>
                <w:right w:val="none" w:sz="0" w:space="0" w:color="auto"/>
              </w:divBdr>
            </w:div>
            <w:div w:id="971793621">
              <w:marLeft w:val="0"/>
              <w:marRight w:val="0"/>
              <w:marTop w:val="0"/>
              <w:marBottom w:val="0"/>
              <w:divBdr>
                <w:top w:val="none" w:sz="0" w:space="0" w:color="auto"/>
                <w:left w:val="none" w:sz="0" w:space="0" w:color="auto"/>
                <w:bottom w:val="none" w:sz="0" w:space="0" w:color="auto"/>
                <w:right w:val="none" w:sz="0" w:space="0" w:color="auto"/>
              </w:divBdr>
            </w:div>
            <w:div w:id="1013845958">
              <w:marLeft w:val="0"/>
              <w:marRight w:val="0"/>
              <w:marTop w:val="0"/>
              <w:marBottom w:val="0"/>
              <w:divBdr>
                <w:top w:val="none" w:sz="0" w:space="0" w:color="auto"/>
                <w:left w:val="none" w:sz="0" w:space="0" w:color="auto"/>
                <w:bottom w:val="none" w:sz="0" w:space="0" w:color="auto"/>
                <w:right w:val="none" w:sz="0" w:space="0" w:color="auto"/>
              </w:divBdr>
            </w:div>
            <w:div w:id="1390419157">
              <w:marLeft w:val="0"/>
              <w:marRight w:val="0"/>
              <w:marTop w:val="0"/>
              <w:marBottom w:val="0"/>
              <w:divBdr>
                <w:top w:val="none" w:sz="0" w:space="0" w:color="auto"/>
                <w:left w:val="none" w:sz="0" w:space="0" w:color="auto"/>
                <w:bottom w:val="none" w:sz="0" w:space="0" w:color="auto"/>
                <w:right w:val="none" w:sz="0" w:space="0" w:color="auto"/>
              </w:divBdr>
            </w:div>
            <w:div w:id="1613896188">
              <w:marLeft w:val="0"/>
              <w:marRight w:val="0"/>
              <w:marTop w:val="0"/>
              <w:marBottom w:val="0"/>
              <w:divBdr>
                <w:top w:val="none" w:sz="0" w:space="0" w:color="auto"/>
                <w:left w:val="none" w:sz="0" w:space="0" w:color="auto"/>
                <w:bottom w:val="none" w:sz="0" w:space="0" w:color="auto"/>
                <w:right w:val="none" w:sz="0" w:space="0" w:color="auto"/>
              </w:divBdr>
            </w:div>
            <w:div w:id="1700936637">
              <w:marLeft w:val="0"/>
              <w:marRight w:val="0"/>
              <w:marTop w:val="0"/>
              <w:marBottom w:val="0"/>
              <w:divBdr>
                <w:top w:val="none" w:sz="0" w:space="0" w:color="auto"/>
                <w:left w:val="none" w:sz="0" w:space="0" w:color="auto"/>
                <w:bottom w:val="none" w:sz="0" w:space="0" w:color="auto"/>
                <w:right w:val="none" w:sz="0" w:space="0" w:color="auto"/>
              </w:divBdr>
            </w:div>
            <w:div w:id="193613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369643">
      <w:bodyDiv w:val="1"/>
      <w:marLeft w:val="0"/>
      <w:marRight w:val="0"/>
      <w:marTop w:val="0"/>
      <w:marBottom w:val="0"/>
      <w:divBdr>
        <w:top w:val="none" w:sz="0" w:space="0" w:color="auto"/>
        <w:left w:val="none" w:sz="0" w:space="0" w:color="auto"/>
        <w:bottom w:val="none" w:sz="0" w:space="0" w:color="auto"/>
        <w:right w:val="none" w:sz="0" w:space="0" w:color="auto"/>
      </w:divBdr>
      <w:divsChild>
        <w:div w:id="371030868">
          <w:marLeft w:val="0"/>
          <w:marRight w:val="0"/>
          <w:marTop w:val="0"/>
          <w:marBottom w:val="0"/>
          <w:divBdr>
            <w:top w:val="none" w:sz="0" w:space="0" w:color="auto"/>
            <w:left w:val="none" w:sz="0" w:space="0" w:color="auto"/>
            <w:bottom w:val="none" w:sz="0" w:space="0" w:color="auto"/>
            <w:right w:val="none" w:sz="0" w:space="0" w:color="auto"/>
          </w:divBdr>
          <w:divsChild>
            <w:div w:id="478570340">
              <w:marLeft w:val="0"/>
              <w:marRight w:val="0"/>
              <w:marTop w:val="0"/>
              <w:marBottom w:val="0"/>
              <w:divBdr>
                <w:top w:val="none" w:sz="0" w:space="0" w:color="auto"/>
                <w:left w:val="none" w:sz="0" w:space="0" w:color="auto"/>
                <w:bottom w:val="none" w:sz="0" w:space="0" w:color="auto"/>
                <w:right w:val="none" w:sz="0" w:space="0" w:color="auto"/>
              </w:divBdr>
            </w:div>
            <w:div w:id="811024516">
              <w:marLeft w:val="0"/>
              <w:marRight w:val="0"/>
              <w:marTop w:val="0"/>
              <w:marBottom w:val="0"/>
              <w:divBdr>
                <w:top w:val="none" w:sz="0" w:space="0" w:color="auto"/>
                <w:left w:val="none" w:sz="0" w:space="0" w:color="auto"/>
                <w:bottom w:val="none" w:sz="0" w:space="0" w:color="auto"/>
                <w:right w:val="none" w:sz="0" w:space="0" w:color="auto"/>
              </w:divBdr>
            </w:div>
          </w:divsChild>
        </w:div>
        <w:div w:id="2019043242">
          <w:marLeft w:val="0"/>
          <w:marRight w:val="0"/>
          <w:marTop w:val="0"/>
          <w:marBottom w:val="0"/>
          <w:divBdr>
            <w:top w:val="none" w:sz="0" w:space="0" w:color="auto"/>
            <w:left w:val="none" w:sz="0" w:space="0" w:color="auto"/>
            <w:bottom w:val="none" w:sz="0" w:space="0" w:color="auto"/>
            <w:right w:val="none" w:sz="0" w:space="0" w:color="auto"/>
          </w:divBdr>
          <w:divsChild>
            <w:div w:id="1600022401">
              <w:marLeft w:val="0"/>
              <w:marRight w:val="0"/>
              <w:marTop w:val="0"/>
              <w:marBottom w:val="0"/>
              <w:divBdr>
                <w:top w:val="none" w:sz="0" w:space="0" w:color="auto"/>
                <w:left w:val="none" w:sz="0" w:space="0" w:color="auto"/>
                <w:bottom w:val="none" w:sz="0" w:space="0" w:color="auto"/>
                <w:right w:val="none" w:sz="0" w:space="0" w:color="auto"/>
              </w:divBdr>
            </w:div>
            <w:div w:id="199802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244753">
      <w:bodyDiv w:val="1"/>
      <w:marLeft w:val="0"/>
      <w:marRight w:val="0"/>
      <w:marTop w:val="0"/>
      <w:marBottom w:val="0"/>
      <w:divBdr>
        <w:top w:val="none" w:sz="0" w:space="0" w:color="auto"/>
        <w:left w:val="none" w:sz="0" w:space="0" w:color="auto"/>
        <w:bottom w:val="none" w:sz="0" w:space="0" w:color="auto"/>
        <w:right w:val="none" w:sz="0" w:space="0" w:color="auto"/>
      </w:divBdr>
    </w:div>
    <w:div w:id="205589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3EEE59417F13/asr" TargetMode="External"/><Relationship Id="rId13" Type="http://schemas.openxmlformats.org/officeDocument/2006/relationships/hyperlink" Target="http://www.itc.smm.lt" TargetMode="External"/><Relationship Id="rId18" Type="http://schemas.openxmlformats.org/officeDocument/2006/relationships/hyperlink" Target="mailto:ramute.kavaliauskaite@marijampole.lt" TargetMode="External"/><Relationship Id="rId26" Type="http://schemas.openxmlformats.org/officeDocument/2006/relationships/hyperlink" Target="mailto:dale.vaitkeviciene@marijampole.lt" TargetMode="External"/><Relationship Id="rId39" Type="http://schemas.openxmlformats.org/officeDocument/2006/relationships/hyperlink" Target="mailto:ilona.zilinskiene@marijampole.lt"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www.itc.smm.lt"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nma.lt" TargetMode="External"/><Relationship Id="rId17" Type="http://schemas.openxmlformats.org/officeDocument/2006/relationships/hyperlink" Target="http://www.registrucentras.lt" TargetMode="External"/><Relationship Id="rId25" Type="http://schemas.openxmlformats.org/officeDocument/2006/relationships/hyperlink" Target="mailto:lina.juskeviciene@marijampole.lt" TargetMode="External"/><Relationship Id="rId33" Type="http://schemas.openxmlformats.org/officeDocument/2006/relationships/hyperlink" Target="http://www.itc.smm.lt" TargetMode="External"/><Relationship Id="rId38" Type="http://schemas.openxmlformats.org/officeDocument/2006/relationships/hyperlink" Target="mailto:vida.bruzinskaite@marijampole.lt" TargetMode="External"/><Relationship Id="rId2" Type="http://schemas.openxmlformats.org/officeDocument/2006/relationships/numbering" Target="numbering.xml"/><Relationship Id="rId16" Type="http://schemas.openxmlformats.org/officeDocument/2006/relationships/hyperlink" Target="http://www.ndnt.lt" TargetMode="External"/><Relationship Id="rId20" Type="http://schemas.openxmlformats.org/officeDocument/2006/relationships/hyperlink" Target="https://www.marijampole.lt/go.php/lit/Administracines-paslaugos" TargetMode="External"/><Relationship Id="rId29" Type="http://schemas.openxmlformats.org/officeDocument/2006/relationships/hyperlink" Target="mailto:ausrine.galiniene@marijampole.l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db.lt" TargetMode="External"/><Relationship Id="rId24" Type="http://schemas.openxmlformats.org/officeDocument/2006/relationships/hyperlink" Target="mailto:onute.pauliukoniene@marijampole.lt" TargetMode="External"/><Relationship Id="rId32" Type="http://schemas.openxmlformats.org/officeDocument/2006/relationships/hyperlink" Target="http://www.nma.lt" TargetMode="External"/><Relationship Id="rId37" Type="http://schemas.openxmlformats.org/officeDocument/2006/relationships/hyperlink" Target="http://www.registrucentras.lt" TargetMode="External"/><Relationship Id="rId40" Type="http://schemas.openxmlformats.org/officeDocument/2006/relationships/hyperlink" Target="mailto:karolis.podolskis@marijampole.lt" TargetMode="External"/><Relationship Id="rId5" Type="http://schemas.openxmlformats.org/officeDocument/2006/relationships/webSettings" Target="webSettings.xml"/><Relationship Id="rId15" Type="http://schemas.openxmlformats.org/officeDocument/2006/relationships/hyperlink" Target="http://www.vmi.lt" TargetMode="External"/><Relationship Id="rId23" Type="http://schemas.openxmlformats.org/officeDocument/2006/relationships/hyperlink" Target="mailto:lina.prajariene@marijampole.lt" TargetMode="External"/><Relationship Id="rId28" Type="http://schemas.openxmlformats.org/officeDocument/2006/relationships/hyperlink" Target="mailto:alyte.mockevi&#269;iene@marijampole.lt" TargetMode="External"/><Relationship Id="rId36" Type="http://schemas.openxmlformats.org/officeDocument/2006/relationships/hyperlink" Target="http://www.ndnt.lt" TargetMode="External"/><Relationship Id="rId10" Type="http://schemas.openxmlformats.org/officeDocument/2006/relationships/hyperlink" Target="http://www.sodra.lt" TargetMode="External"/><Relationship Id="rId19" Type="http://schemas.openxmlformats.org/officeDocument/2006/relationships/hyperlink" Target="mailto:vida.bruzinskaite@marijampole.lt" TargetMode="External"/><Relationship Id="rId31" Type="http://schemas.openxmlformats.org/officeDocument/2006/relationships/hyperlink" Target="http://www.ldb.lt" TargetMode="External"/><Relationship Id="rId4" Type="http://schemas.openxmlformats.org/officeDocument/2006/relationships/settings" Target="settings.xml"/><Relationship Id="rId9" Type="http://schemas.openxmlformats.org/officeDocument/2006/relationships/hyperlink" Target="https://www.e-tar.lt/portal/lt/legalAct/4b3b7c80dcd311e89a31865acf012092/asr" TargetMode="External"/><Relationship Id="rId14" Type="http://schemas.openxmlformats.org/officeDocument/2006/relationships/hyperlink" Target="http://www.itc.smm.lt" TargetMode="External"/><Relationship Id="rId22" Type="http://schemas.openxmlformats.org/officeDocument/2006/relationships/hyperlink" Target="mailto:ramute.zaveckieene@marijampole.lt" TargetMode="External"/><Relationship Id="rId27" Type="http://schemas.openxmlformats.org/officeDocument/2006/relationships/hyperlink" Target="mailto:sandra.kersyte@marijampole.lt" TargetMode="External"/><Relationship Id="rId30" Type="http://schemas.openxmlformats.org/officeDocument/2006/relationships/hyperlink" Target="http://www.sodra.lt" TargetMode="External"/><Relationship Id="rId35" Type="http://schemas.openxmlformats.org/officeDocument/2006/relationships/hyperlink" Target="http://www.vm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CCE6F-25B1-4EC7-8F3D-E4BD2926A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15322</Words>
  <Characters>8735</Characters>
  <Application>Microsoft Office Word</Application>
  <DocSecurity>0</DocSecurity>
  <Lines>72</Lines>
  <Paragraphs>48</Paragraphs>
  <ScaleCrop>false</ScaleCrop>
  <HeadingPairs>
    <vt:vector size="2" baseType="variant">
      <vt:variant>
        <vt:lpstr>Pavadinimas</vt:lpstr>
      </vt:variant>
      <vt:variant>
        <vt:i4>1</vt:i4>
      </vt:variant>
    </vt:vector>
  </HeadingPairs>
  <TitlesOfParts>
    <vt:vector size="1" baseType="lpstr">
      <vt:lpstr>PATVIRTINTA</vt:lpstr>
    </vt:vector>
  </TitlesOfParts>
  <Company>MAS</Company>
  <LinksUpToDate>false</LinksUpToDate>
  <CharactersWithSpaces>24009</CharactersWithSpaces>
  <SharedDoc>false</SharedDoc>
  <HLinks>
    <vt:vector size="198" baseType="variant">
      <vt:variant>
        <vt:i4>7995394</vt:i4>
      </vt:variant>
      <vt:variant>
        <vt:i4>102</vt:i4>
      </vt:variant>
      <vt:variant>
        <vt:i4>0</vt:i4>
      </vt:variant>
      <vt:variant>
        <vt:i4>5</vt:i4>
      </vt:variant>
      <vt:variant>
        <vt:lpwstr>mailto:karolis.podolskis@marijampole.lt</vt:lpwstr>
      </vt:variant>
      <vt:variant>
        <vt:lpwstr/>
      </vt:variant>
      <vt:variant>
        <vt:i4>6815753</vt:i4>
      </vt:variant>
      <vt:variant>
        <vt:i4>99</vt:i4>
      </vt:variant>
      <vt:variant>
        <vt:i4>0</vt:i4>
      </vt:variant>
      <vt:variant>
        <vt:i4>5</vt:i4>
      </vt:variant>
      <vt:variant>
        <vt:lpwstr>mailto:ilona.zilinskiene@marijampole.lt</vt:lpwstr>
      </vt:variant>
      <vt:variant>
        <vt:lpwstr/>
      </vt:variant>
      <vt:variant>
        <vt:i4>2162753</vt:i4>
      </vt:variant>
      <vt:variant>
        <vt:i4>96</vt:i4>
      </vt:variant>
      <vt:variant>
        <vt:i4>0</vt:i4>
      </vt:variant>
      <vt:variant>
        <vt:i4>5</vt:i4>
      </vt:variant>
      <vt:variant>
        <vt:lpwstr>mailto:vida.bruzinskaite@marijampole.lt</vt:lpwstr>
      </vt:variant>
      <vt:variant>
        <vt:lpwstr/>
      </vt:variant>
      <vt:variant>
        <vt:i4>7340151</vt:i4>
      </vt:variant>
      <vt:variant>
        <vt:i4>93</vt:i4>
      </vt:variant>
      <vt:variant>
        <vt:i4>0</vt:i4>
      </vt:variant>
      <vt:variant>
        <vt:i4>5</vt:i4>
      </vt:variant>
      <vt:variant>
        <vt:lpwstr>http://www.registrucentras.lt/</vt:lpwstr>
      </vt:variant>
      <vt:variant>
        <vt:lpwstr/>
      </vt:variant>
      <vt:variant>
        <vt:i4>7405612</vt:i4>
      </vt:variant>
      <vt:variant>
        <vt:i4>90</vt:i4>
      </vt:variant>
      <vt:variant>
        <vt:i4>0</vt:i4>
      </vt:variant>
      <vt:variant>
        <vt:i4>5</vt:i4>
      </vt:variant>
      <vt:variant>
        <vt:lpwstr>http://www.ndnt.lt/</vt:lpwstr>
      </vt:variant>
      <vt:variant>
        <vt:lpwstr/>
      </vt:variant>
      <vt:variant>
        <vt:i4>7798887</vt:i4>
      </vt:variant>
      <vt:variant>
        <vt:i4>87</vt:i4>
      </vt:variant>
      <vt:variant>
        <vt:i4>0</vt:i4>
      </vt:variant>
      <vt:variant>
        <vt:i4>5</vt:i4>
      </vt:variant>
      <vt:variant>
        <vt:lpwstr>http://www.vmi.lt/</vt:lpwstr>
      </vt:variant>
      <vt:variant>
        <vt:lpwstr/>
      </vt:variant>
      <vt:variant>
        <vt:i4>8126525</vt:i4>
      </vt:variant>
      <vt:variant>
        <vt:i4>84</vt:i4>
      </vt:variant>
      <vt:variant>
        <vt:i4>0</vt:i4>
      </vt:variant>
      <vt:variant>
        <vt:i4>5</vt:i4>
      </vt:variant>
      <vt:variant>
        <vt:lpwstr>http://www.itc.smm.lt/</vt:lpwstr>
      </vt:variant>
      <vt:variant>
        <vt:lpwstr/>
      </vt:variant>
      <vt:variant>
        <vt:i4>8126525</vt:i4>
      </vt:variant>
      <vt:variant>
        <vt:i4>81</vt:i4>
      </vt:variant>
      <vt:variant>
        <vt:i4>0</vt:i4>
      </vt:variant>
      <vt:variant>
        <vt:i4>5</vt:i4>
      </vt:variant>
      <vt:variant>
        <vt:lpwstr>http://www.itc.smm.lt/</vt:lpwstr>
      </vt:variant>
      <vt:variant>
        <vt:lpwstr/>
      </vt:variant>
      <vt:variant>
        <vt:i4>6750311</vt:i4>
      </vt:variant>
      <vt:variant>
        <vt:i4>78</vt:i4>
      </vt:variant>
      <vt:variant>
        <vt:i4>0</vt:i4>
      </vt:variant>
      <vt:variant>
        <vt:i4>5</vt:i4>
      </vt:variant>
      <vt:variant>
        <vt:lpwstr>http://www.nma.lt/</vt:lpwstr>
      </vt:variant>
      <vt:variant>
        <vt:lpwstr/>
      </vt:variant>
      <vt:variant>
        <vt:i4>6684782</vt:i4>
      </vt:variant>
      <vt:variant>
        <vt:i4>75</vt:i4>
      </vt:variant>
      <vt:variant>
        <vt:i4>0</vt:i4>
      </vt:variant>
      <vt:variant>
        <vt:i4>5</vt:i4>
      </vt:variant>
      <vt:variant>
        <vt:lpwstr>http://www.ldb.lt/</vt:lpwstr>
      </vt:variant>
      <vt:variant>
        <vt:lpwstr/>
      </vt:variant>
      <vt:variant>
        <vt:i4>1966103</vt:i4>
      </vt:variant>
      <vt:variant>
        <vt:i4>72</vt:i4>
      </vt:variant>
      <vt:variant>
        <vt:i4>0</vt:i4>
      </vt:variant>
      <vt:variant>
        <vt:i4>5</vt:i4>
      </vt:variant>
      <vt:variant>
        <vt:lpwstr>http://www.sodra.lt/</vt:lpwstr>
      </vt:variant>
      <vt:variant>
        <vt:lpwstr/>
      </vt:variant>
      <vt:variant>
        <vt:i4>6750233</vt:i4>
      </vt:variant>
      <vt:variant>
        <vt:i4>66</vt:i4>
      </vt:variant>
      <vt:variant>
        <vt:i4>0</vt:i4>
      </vt:variant>
      <vt:variant>
        <vt:i4>5</vt:i4>
      </vt:variant>
      <vt:variant>
        <vt:lpwstr>mailto:ausrine.galiniene@marijampole.lt</vt:lpwstr>
      </vt:variant>
      <vt:variant>
        <vt:lpwstr/>
      </vt:variant>
      <vt:variant>
        <vt:i4>7668093</vt:i4>
      </vt:variant>
      <vt:variant>
        <vt:i4>63</vt:i4>
      </vt:variant>
      <vt:variant>
        <vt:i4>0</vt:i4>
      </vt:variant>
      <vt:variant>
        <vt:i4>5</vt:i4>
      </vt:variant>
      <vt:variant>
        <vt:lpwstr>mailto:alyte.mockevičiene@marijampole.lt</vt:lpwstr>
      </vt:variant>
      <vt:variant>
        <vt:lpwstr/>
      </vt:variant>
      <vt:variant>
        <vt:i4>3014741</vt:i4>
      </vt:variant>
      <vt:variant>
        <vt:i4>60</vt:i4>
      </vt:variant>
      <vt:variant>
        <vt:i4>0</vt:i4>
      </vt:variant>
      <vt:variant>
        <vt:i4>5</vt:i4>
      </vt:variant>
      <vt:variant>
        <vt:lpwstr>mailto:sandra.kersyte@marijampole.lt</vt:lpwstr>
      </vt:variant>
      <vt:variant>
        <vt:lpwstr/>
      </vt:variant>
      <vt:variant>
        <vt:i4>3473489</vt:i4>
      </vt:variant>
      <vt:variant>
        <vt:i4>57</vt:i4>
      </vt:variant>
      <vt:variant>
        <vt:i4>0</vt:i4>
      </vt:variant>
      <vt:variant>
        <vt:i4>5</vt:i4>
      </vt:variant>
      <vt:variant>
        <vt:lpwstr>mailto:dale.vaitkeviciene@marijampole.lt</vt:lpwstr>
      </vt:variant>
      <vt:variant>
        <vt:lpwstr/>
      </vt:variant>
      <vt:variant>
        <vt:i4>3866699</vt:i4>
      </vt:variant>
      <vt:variant>
        <vt:i4>54</vt:i4>
      </vt:variant>
      <vt:variant>
        <vt:i4>0</vt:i4>
      </vt:variant>
      <vt:variant>
        <vt:i4>5</vt:i4>
      </vt:variant>
      <vt:variant>
        <vt:lpwstr>mailto:lina.juskeviciene@marijampole.lt</vt:lpwstr>
      </vt:variant>
      <vt:variant>
        <vt:lpwstr/>
      </vt:variant>
      <vt:variant>
        <vt:i4>655477</vt:i4>
      </vt:variant>
      <vt:variant>
        <vt:i4>51</vt:i4>
      </vt:variant>
      <vt:variant>
        <vt:i4>0</vt:i4>
      </vt:variant>
      <vt:variant>
        <vt:i4>5</vt:i4>
      </vt:variant>
      <vt:variant>
        <vt:lpwstr>mailto:onute.pauliukoniene@marijampole.lt</vt:lpwstr>
      </vt:variant>
      <vt:variant>
        <vt:lpwstr/>
      </vt:variant>
      <vt:variant>
        <vt:i4>4653112</vt:i4>
      </vt:variant>
      <vt:variant>
        <vt:i4>48</vt:i4>
      </vt:variant>
      <vt:variant>
        <vt:i4>0</vt:i4>
      </vt:variant>
      <vt:variant>
        <vt:i4>5</vt:i4>
      </vt:variant>
      <vt:variant>
        <vt:lpwstr>mailto:zaneta.kliokiene@marijampole.lt</vt:lpwstr>
      </vt:variant>
      <vt:variant>
        <vt:lpwstr/>
      </vt:variant>
      <vt:variant>
        <vt:i4>5898286</vt:i4>
      </vt:variant>
      <vt:variant>
        <vt:i4>45</vt:i4>
      </vt:variant>
      <vt:variant>
        <vt:i4>0</vt:i4>
      </vt:variant>
      <vt:variant>
        <vt:i4>5</vt:i4>
      </vt:variant>
      <vt:variant>
        <vt:lpwstr>mailto:lina.prajariene@marijampole.lt</vt:lpwstr>
      </vt:variant>
      <vt:variant>
        <vt:lpwstr/>
      </vt:variant>
      <vt:variant>
        <vt:i4>2883651</vt:i4>
      </vt:variant>
      <vt:variant>
        <vt:i4>42</vt:i4>
      </vt:variant>
      <vt:variant>
        <vt:i4>0</vt:i4>
      </vt:variant>
      <vt:variant>
        <vt:i4>5</vt:i4>
      </vt:variant>
      <vt:variant>
        <vt:lpwstr>mailto:ramute.zaveckieene@marijampole.lt</vt:lpwstr>
      </vt:variant>
      <vt:variant>
        <vt:lpwstr/>
      </vt:variant>
      <vt:variant>
        <vt:i4>6815870</vt:i4>
      </vt:variant>
      <vt:variant>
        <vt:i4>39</vt:i4>
      </vt:variant>
      <vt:variant>
        <vt:i4>0</vt:i4>
      </vt:variant>
      <vt:variant>
        <vt:i4>5</vt:i4>
      </vt:variant>
      <vt:variant>
        <vt:lpwstr>https://www.marijampole.lt/go.php/lit/Administracines-paslaugos</vt:lpwstr>
      </vt:variant>
      <vt:variant>
        <vt:lpwstr/>
      </vt:variant>
      <vt:variant>
        <vt:i4>2162753</vt:i4>
      </vt:variant>
      <vt:variant>
        <vt:i4>36</vt:i4>
      </vt:variant>
      <vt:variant>
        <vt:i4>0</vt:i4>
      </vt:variant>
      <vt:variant>
        <vt:i4>5</vt:i4>
      </vt:variant>
      <vt:variant>
        <vt:lpwstr>mailto:vida.bruzinskaite@marijampole.lt</vt:lpwstr>
      </vt:variant>
      <vt:variant>
        <vt:lpwstr/>
      </vt:variant>
      <vt:variant>
        <vt:i4>2228310</vt:i4>
      </vt:variant>
      <vt:variant>
        <vt:i4>33</vt:i4>
      </vt:variant>
      <vt:variant>
        <vt:i4>0</vt:i4>
      </vt:variant>
      <vt:variant>
        <vt:i4>5</vt:i4>
      </vt:variant>
      <vt:variant>
        <vt:lpwstr>mailto:ramute.kavaliauskaite@marijampole.lt</vt:lpwstr>
      </vt:variant>
      <vt:variant>
        <vt:lpwstr/>
      </vt:variant>
      <vt:variant>
        <vt:i4>7340151</vt:i4>
      </vt:variant>
      <vt:variant>
        <vt:i4>30</vt:i4>
      </vt:variant>
      <vt:variant>
        <vt:i4>0</vt:i4>
      </vt:variant>
      <vt:variant>
        <vt:i4>5</vt:i4>
      </vt:variant>
      <vt:variant>
        <vt:lpwstr>http://www.registrucentras.lt/</vt:lpwstr>
      </vt:variant>
      <vt:variant>
        <vt:lpwstr/>
      </vt:variant>
      <vt:variant>
        <vt:i4>7405612</vt:i4>
      </vt:variant>
      <vt:variant>
        <vt:i4>27</vt:i4>
      </vt:variant>
      <vt:variant>
        <vt:i4>0</vt:i4>
      </vt:variant>
      <vt:variant>
        <vt:i4>5</vt:i4>
      </vt:variant>
      <vt:variant>
        <vt:lpwstr>http://www.ndnt.lt/</vt:lpwstr>
      </vt:variant>
      <vt:variant>
        <vt:lpwstr/>
      </vt:variant>
      <vt:variant>
        <vt:i4>7798887</vt:i4>
      </vt:variant>
      <vt:variant>
        <vt:i4>24</vt:i4>
      </vt:variant>
      <vt:variant>
        <vt:i4>0</vt:i4>
      </vt:variant>
      <vt:variant>
        <vt:i4>5</vt:i4>
      </vt:variant>
      <vt:variant>
        <vt:lpwstr>http://www.vmi.lt/</vt:lpwstr>
      </vt:variant>
      <vt:variant>
        <vt:lpwstr/>
      </vt:variant>
      <vt:variant>
        <vt:i4>8126525</vt:i4>
      </vt:variant>
      <vt:variant>
        <vt:i4>21</vt:i4>
      </vt:variant>
      <vt:variant>
        <vt:i4>0</vt:i4>
      </vt:variant>
      <vt:variant>
        <vt:i4>5</vt:i4>
      </vt:variant>
      <vt:variant>
        <vt:lpwstr>http://www.itc.smm.lt/</vt:lpwstr>
      </vt:variant>
      <vt:variant>
        <vt:lpwstr/>
      </vt:variant>
      <vt:variant>
        <vt:i4>8126525</vt:i4>
      </vt:variant>
      <vt:variant>
        <vt:i4>18</vt:i4>
      </vt:variant>
      <vt:variant>
        <vt:i4>0</vt:i4>
      </vt:variant>
      <vt:variant>
        <vt:i4>5</vt:i4>
      </vt:variant>
      <vt:variant>
        <vt:lpwstr>http://www.itc.smm.lt/</vt:lpwstr>
      </vt:variant>
      <vt:variant>
        <vt:lpwstr/>
      </vt:variant>
      <vt:variant>
        <vt:i4>6750311</vt:i4>
      </vt:variant>
      <vt:variant>
        <vt:i4>15</vt:i4>
      </vt:variant>
      <vt:variant>
        <vt:i4>0</vt:i4>
      </vt:variant>
      <vt:variant>
        <vt:i4>5</vt:i4>
      </vt:variant>
      <vt:variant>
        <vt:lpwstr>http://www.nma.lt/</vt:lpwstr>
      </vt:variant>
      <vt:variant>
        <vt:lpwstr/>
      </vt:variant>
      <vt:variant>
        <vt:i4>6684782</vt:i4>
      </vt:variant>
      <vt:variant>
        <vt:i4>12</vt:i4>
      </vt:variant>
      <vt:variant>
        <vt:i4>0</vt:i4>
      </vt:variant>
      <vt:variant>
        <vt:i4>5</vt:i4>
      </vt:variant>
      <vt:variant>
        <vt:lpwstr>http://www.ldb.lt/</vt:lpwstr>
      </vt:variant>
      <vt:variant>
        <vt:lpwstr/>
      </vt:variant>
      <vt:variant>
        <vt:i4>1966103</vt:i4>
      </vt:variant>
      <vt:variant>
        <vt:i4>9</vt:i4>
      </vt:variant>
      <vt:variant>
        <vt:i4>0</vt:i4>
      </vt:variant>
      <vt:variant>
        <vt:i4>5</vt:i4>
      </vt:variant>
      <vt:variant>
        <vt:lpwstr>http://www.sodra.lt/</vt:lpwstr>
      </vt:variant>
      <vt:variant>
        <vt:lpwstr/>
      </vt:variant>
      <vt:variant>
        <vt:i4>393242</vt:i4>
      </vt:variant>
      <vt:variant>
        <vt:i4>3</vt:i4>
      </vt:variant>
      <vt:variant>
        <vt:i4>0</vt:i4>
      </vt:variant>
      <vt:variant>
        <vt:i4>5</vt:i4>
      </vt:variant>
      <vt:variant>
        <vt:lpwstr>https://www.e-tar.lt/portal/lt/legalAct/4b3b7c80dcd311e89a31865acf012092/asr</vt:lpwstr>
      </vt:variant>
      <vt:variant>
        <vt:lpwstr/>
      </vt:variant>
      <vt:variant>
        <vt:i4>4980814</vt:i4>
      </vt:variant>
      <vt:variant>
        <vt:i4>0</vt:i4>
      </vt:variant>
      <vt:variant>
        <vt:i4>0</vt:i4>
      </vt:variant>
      <vt:variant>
        <vt:i4>5</vt:i4>
      </vt:variant>
      <vt:variant>
        <vt:lpwstr>https://www.e-tar.lt/portal/lt/legalAct/TAR.3EEE59417F13/asr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rkv</dc:creator>
  <cp:lastModifiedBy>Jurgita</cp:lastModifiedBy>
  <cp:revision>3</cp:revision>
  <cp:lastPrinted>2020-05-06T18:37:00Z</cp:lastPrinted>
  <dcterms:created xsi:type="dcterms:W3CDTF">2020-05-06T18:29:00Z</dcterms:created>
  <dcterms:modified xsi:type="dcterms:W3CDTF">2020-05-06T18:37:00Z</dcterms:modified>
</cp:coreProperties>
</file>